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87751" w14:textId="77777777" w:rsidR="00215B06" w:rsidRDefault="00D854A5" w:rsidP="00215B06">
      <w:pPr>
        <w:jc w:val="center"/>
      </w:pPr>
      <w:r>
        <w:rPr>
          <w:noProof/>
          <w:lang w:eastAsia="ru-RU"/>
        </w:rPr>
        <w:drawing>
          <wp:inline distT="0" distB="0" distL="0" distR="0" wp14:anchorId="7173C106" wp14:editId="00C0ECE8">
            <wp:extent cx="609600" cy="7048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609600" cy="704850"/>
                    </a:xfrm>
                    <a:prstGeom prst="rect">
                      <a:avLst/>
                    </a:prstGeom>
                    <a:noFill/>
                    <a:ln w="9525">
                      <a:noFill/>
                      <a:miter lim="800000"/>
                      <a:headEnd/>
                      <a:tailEnd/>
                    </a:ln>
                  </pic:spPr>
                </pic:pic>
              </a:graphicData>
            </a:graphic>
          </wp:inline>
        </w:drawing>
      </w:r>
    </w:p>
    <w:p w14:paraId="405637AA" w14:textId="77777777" w:rsidR="00215B06" w:rsidRDefault="00215B06" w:rsidP="00215B06">
      <w:pPr>
        <w:jc w:val="center"/>
        <w:rPr>
          <w:sz w:val="28"/>
        </w:rPr>
      </w:pPr>
    </w:p>
    <w:p w14:paraId="46A25B69" w14:textId="77777777" w:rsidR="00215B06" w:rsidRDefault="00215B06" w:rsidP="00215B06">
      <w:pPr>
        <w:jc w:val="center"/>
        <w:rPr>
          <w:b/>
          <w:bCs/>
          <w:sz w:val="32"/>
        </w:rPr>
      </w:pPr>
      <w:r>
        <w:rPr>
          <w:b/>
          <w:bCs/>
          <w:sz w:val="32"/>
        </w:rPr>
        <w:t>АДМИНИСТРАЦИЯ</w:t>
      </w:r>
    </w:p>
    <w:p w14:paraId="5D999F23" w14:textId="77777777" w:rsidR="00215B06" w:rsidRDefault="00215B06" w:rsidP="00215B06">
      <w:pPr>
        <w:pStyle w:val="1"/>
      </w:pPr>
      <w:r>
        <w:t xml:space="preserve"> РАМЕШКОВСКОГО </w:t>
      </w:r>
      <w:r w:rsidR="0064283A">
        <w:t>МУНИЦИПАЛЬНОГО ОКРУГА</w:t>
      </w:r>
    </w:p>
    <w:p w14:paraId="697AF34E" w14:textId="77777777" w:rsidR="00215B06" w:rsidRDefault="00215B06" w:rsidP="00215B06">
      <w:pPr>
        <w:jc w:val="center"/>
        <w:rPr>
          <w:b/>
          <w:bCs/>
          <w:sz w:val="32"/>
        </w:rPr>
      </w:pPr>
      <w:r>
        <w:rPr>
          <w:b/>
          <w:bCs/>
          <w:sz w:val="32"/>
        </w:rPr>
        <w:t>ТВЕРСКОЙ ОБЛАСТИ</w:t>
      </w:r>
    </w:p>
    <w:p w14:paraId="2CD4DF43" w14:textId="77777777" w:rsidR="00215B06" w:rsidRDefault="00215B06" w:rsidP="00215B06">
      <w:pPr>
        <w:jc w:val="center"/>
        <w:rPr>
          <w:b/>
          <w:bCs/>
        </w:rPr>
      </w:pPr>
    </w:p>
    <w:p w14:paraId="7D85E4B4" w14:textId="0A6E8886" w:rsidR="00215B06" w:rsidRDefault="00215B06" w:rsidP="00215B06">
      <w:pPr>
        <w:pStyle w:val="1"/>
        <w:rPr>
          <w:szCs w:val="32"/>
        </w:rPr>
      </w:pPr>
      <w:r>
        <w:rPr>
          <w:szCs w:val="32"/>
        </w:rPr>
        <w:t>П О С Т А Н О В Л Е Н И Е</w:t>
      </w:r>
    </w:p>
    <w:p w14:paraId="14A3C5A7" w14:textId="77777777" w:rsidR="00215B06" w:rsidRDefault="00215B06" w:rsidP="00215B06"/>
    <w:p w14:paraId="69E25FAC" w14:textId="77777777" w:rsidR="00215B06" w:rsidRDefault="00215B06" w:rsidP="00215B06">
      <w:pPr>
        <w:rPr>
          <w:sz w:val="28"/>
          <w:szCs w:val="28"/>
        </w:rPr>
      </w:pPr>
    </w:p>
    <w:p w14:paraId="2C7D38AE" w14:textId="50734F9A" w:rsidR="00215B06" w:rsidRDefault="00B43F73" w:rsidP="00215B06">
      <w:pPr>
        <w:jc w:val="both"/>
        <w:rPr>
          <w:sz w:val="28"/>
          <w:szCs w:val="28"/>
        </w:rPr>
      </w:pPr>
      <w:r>
        <w:rPr>
          <w:sz w:val="28"/>
          <w:szCs w:val="28"/>
        </w:rPr>
        <w:t>11</w:t>
      </w:r>
      <w:r w:rsidR="00D22F1D">
        <w:rPr>
          <w:sz w:val="28"/>
          <w:szCs w:val="28"/>
        </w:rPr>
        <w:t xml:space="preserve"> </w:t>
      </w:r>
      <w:r w:rsidR="00C77D0D">
        <w:rPr>
          <w:sz w:val="28"/>
          <w:szCs w:val="28"/>
        </w:rPr>
        <w:t xml:space="preserve">марта </w:t>
      </w:r>
      <w:r w:rsidR="00A33101">
        <w:rPr>
          <w:sz w:val="28"/>
          <w:szCs w:val="28"/>
        </w:rPr>
        <w:t>202</w:t>
      </w:r>
      <w:r w:rsidR="00D8714F">
        <w:rPr>
          <w:sz w:val="28"/>
          <w:szCs w:val="28"/>
        </w:rPr>
        <w:t>6</w:t>
      </w:r>
      <w:r w:rsidR="00A33101">
        <w:rPr>
          <w:sz w:val="28"/>
          <w:szCs w:val="28"/>
        </w:rPr>
        <w:t xml:space="preserve"> г.</w:t>
      </w:r>
      <w:r w:rsidR="00F14075">
        <w:rPr>
          <w:sz w:val="28"/>
          <w:szCs w:val="28"/>
        </w:rPr>
        <w:tab/>
      </w:r>
      <w:r w:rsidR="00F14075">
        <w:rPr>
          <w:sz w:val="28"/>
          <w:szCs w:val="28"/>
        </w:rPr>
        <w:tab/>
      </w:r>
      <w:r w:rsidR="00F14075">
        <w:rPr>
          <w:sz w:val="28"/>
          <w:szCs w:val="28"/>
        </w:rPr>
        <w:tab/>
      </w:r>
      <w:r w:rsidR="00F14075">
        <w:rPr>
          <w:sz w:val="28"/>
          <w:szCs w:val="28"/>
        </w:rPr>
        <w:tab/>
      </w:r>
      <w:r w:rsidR="00F14075">
        <w:rPr>
          <w:sz w:val="28"/>
          <w:szCs w:val="28"/>
        </w:rPr>
        <w:tab/>
      </w:r>
      <w:r w:rsidR="00F14075">
        <w:rPr>
          <w:sz w:val="28"/>
          <w:szCs w:val="28"/>
        </w:rPr>
        <w:tab/>
      </w:r>
      <w:r w:rsidR="00F14075">
        <w:rPr>
          <w:sz w:val="28"/>
          <w:szCs w:val="28"/>
        </w:rPr>
        <w:tab/>
      </w:r>
      <w:r w:rsidR="00F14075">
        <w:rPr>
          <w:sz w:val="28"/>
          <w:szCs w:val="28"/>
        </w:rPr>
        <w:tab/>
      </w:r>
      <w:r w:rsidR="00A33101">
        <w:rPr>
          <w:sz w:val="28"/>
          <w:szCs w:val="28"/>
        </w:rPr>
        <w:t xml:space="preserve">                   </w:t>
      </w:r>
      <w:r w:rsidR="00215B06">
        <w:rPr>
          <w:sz w:val="28"/>
          <w:szCs w:val="28"/>
        </w:rPr>
        <w:t>№</w:t>
      </w:r>
      <w:r>
        <w:rPr>
          <w:sz w:val="28"/>
          <w:szCs w:val="28"/>
        </w:rPr>
        <w:t>56</w:t>
      </w:r>
      <w:r w:rsidR="00081502">
        <w:rPr>
          <w:sz w:val="28"/>
          <w:szCs w:val="28"/>
        </w:rPr>
        <w:t>-па</w:t>
      </w:r>
    </w:p>
    <w:p w14:paraId="5AF433F7" w14:textId="77777777" w:rsidR="00215B06" w:rsidRDefault="00215B06" w:rsidP="00215B06">
      <w:pPr>
        <w:jc w:val="both"/>
        <w:rPr>
          <w:sz w:val="28"/>
          <w:szCs w:val="28"/>
        </w:rPr>
      </w:pPr>
    </w:p>
    <w:p w14:paraId="657A72E1" w14:textId="77777777" w:rsidR="00215B06" w:rsidRDefault="00215B06" w:rsidP="00215B06">
      <w:pPr>
        <w:jc w:val="center"/>
        <w:rPr>
          <w:sz w:val="28"/>
          <w:szCs w:val="28"/>
        </w:rPr>
      </w:pPr>
      <w:r>
        <w:rPr>
          <w:sz w:val="28"/>
          <w:szCs w:val="28"/>
        </w:rPr>
        <w:t>пгт. Рамешки</w:t>
      </w:r>
    </w:p>
    <w:p w14:paraId="25960E03" w14:textId="77777777" w:rsidR="00F14075" w:rsidRDefault="00F14075" w:rsidP="00F14075">
      <w:pPr>
        <w:ind w:right="4960"/>
        <w:jc w:val="both"/>
        <w:rPr>
          <w:b/>
          <w:color w:val="000000"/>
          <w:sz w:val="28"/>
        </w:rPr>
      </w:pPr>
    </w:p>
    <w:p w14:paraId="08A44EA1" w14:textId="10004740" w:rsidR="00F14075" w:rsidRPr="00106D27" w:rsidRDefault="00F14075" w:rsidP="00F14075">
      <w:pPr>
        <w:ind w:right="4960"/>
        <w:jc w:val="both"/>
        <w:rPr>
          <w:b/>
          <w:sz w:val="28"/>
        </w:rPr>
      </w:pPr>
      <w:r>
        <w:rPr>
          <w:b/>
          <w:color w:val="000000"/>
          <w:sz w:val="28"/>
        </w:rPr>
        <w:t>О закреплении муниципальных образовательных организаций за территори</w:t>
      </w:r>
      <w:r w:rsidR="00E178DD" w:rsidRPr="00634175">
        <w:rPr>
          <w:b/>
          <w:color w:val="000000"/>
          <w:sz w:val="28"/>
        </w:rPr>
        <w:t>ями</w:t>
      </w:r>
      <w:r w:rsidR="00634175">
        <w:rPr>
          <w:b/>
          <w:color w:val="000000"/>
          <w:sz w:val="28"/>
        </w:rPr>
        <w:t xml:space="preserve"> </w:t>
      </w:r>
      <w:r>
        <w:rPr>
          <w:b/>
          <w:color w:val="000000"/>
          <w:sz w:val="28"/>
        </w:rPr>
        <w:t>Рамешковского муниципального округа Тверской области</w:t>
      </w:r>
    </w:p>
    <w:p w14:paraId="2269192F" w14:textId="77777777" w:rsidR="00F14075" w:rsidRDefault="00F14075" w:rsidP="00215B06">
      <w:pPr>
        <w:rPr>
          <w:b/>
          <w:sz w:val="28"/>
          <w:szCs w:val="28"/>
        </w:rPr>
      </w:pPr>
    </w:p>
    <w:p w14:paraId="34F7D75F" w14:textId="62BC4C20" w:rsidR="00F14075" w:rsidRPr="006C5B63" w:rsidRDefault="00F14075" w:rsidP="005631FC">
      <w:pPr>
        <w:spacing w:line="276" w:lineRule="auto"/>
        <w:ind w:firstLine="851"/>
        <w:jc w:val="both"/>
        <w:rPr>
          <w:sz w:val="28"/>
          <w:szCs w:val="28"/>
        </w:rPr>
      </w:pPr>
      <w:r w:rsidRPr="006E2562">
        <w:rPr>
          <w:sz w:val="28"/>
          <w:szCs w:val="28"/>
        </w:rPr>
        <w:t xml:space="preserve">В соответствии </w:t>
      </w:r>
      <w:r w:rsidR="00E43416">
        <w:rPr>
          <w:sz w:val="28"/>
          <w:szCs w:val="28"/>
        </w:rPr>
        <w:t>с пунктом 6 части 1 статьи 9,</w:t>
      </w:r>
      <w:r>
        <w:rPr>
          <w:sz w:val="28"/>
          <w:szCs w:val="28"/>
        </w:rPr>
        <w:t xml:space="preserve"> частью 3 статьи 67 Федерального закона от 29.12.2012 № 273-ФЗ «Об образовании в Российской Федерации», Порядком </w:t>
      </w:r>
      <w:r w:rsidRPr="006C5B63">
        <w:rPr>
          <w:sz w:val="28"/>
          <w:szCs w:val="28"/>
        </w:rPr>
        <w:t>приема на обучение по образовательным программам начального общего, основного общего и среднего общего образования</w:t>
      </w:r>
      <w:r>
        <w:rPr>
          <w:sz w:val="28"/>
          <w:szCs w:val="28"/>
        </w:rPr>
        <w:t xml:space="preserve">, </w:t>
      </w:r>
      <w:r w:rsidRPr="006770BA">
        <w:rPr>
          <w:color w:val="000000" w:themeColor="text1"/>
          <w:sz w:val="28"/>
          <w:szCs w:val="28"/>
        </w:rPr>
        <w:t xml:space="preserve">утвержденного приказом </w:t>
      </w:r>
      <w:r w:rsidR="001C4857" w:rsidRPr="006770BA">
        <w:rPr>
          <w:color w:val="000000" w:themeColor="text1"/>
          <w:sz w:val="28"/>
          <w:szCs w:val="28"/>
        </w:rPr>
        <w:t xml:space="preserve">Министерства просвещения РФ от </w:t>
      </w:r>
      <w:r w:rsidR="006770BA">
        <w:rPr>
          <w:color w:val="000000" w:themeColor="text1"/>
          <w:sz w:val="28"/>
          <w:szCs w:val="28"/>
        </w:rPr>
        <w:t>02.09.</w:t>
      </w:r>
      <w:r w:rsidR="001C4857" w:rsidRPr="006770BA">
        <w:rPr>
          <w:color w:val="000000" w:themeColor="text1"/>
          <w:sz w:val="28"/>
          <w:szCs w:val="28"/>
        </w:rPr>
        <w:t xml:space="preserve">2020 г. </w:t>
      </w:r>
      <w:r w:rsidR="00C57B0F" w:rsidRPr="006770BA">
        <w:rPr>
          <w:color w:val="000000" w:themeColor="text1"/>
          <w:sz w:val="28"/>
          <w:szCs w:val="28"/>
        </w:rPr>
        <w:t>№</w:t>
      </w:r>
      <w:r w:rsidR="001C4857" w:rsidRPr="006770BA">
        <w:rPr>
          <w:color w:val="000000" w:themeColor="text1"/>
          <w:sz w:val="28"/>
          <w:szCs w:val="28"/>
        </w:rPr>
        <w:t>458</w:t>
      </w:r>
      <w:r w:rsidR="00F0246A">
        <w:rPr>
          <w:color w:val="000000" w:themeColor="text1"/>
          <w:sz w:val="28"/>
          <w:szCs w:val="28"/>
        </w:rPr>
        <w:t>,</w:t>
      </w:r>
      <w:r w:rsidR="00C57B0F">
        <w:rPr>
          <w:color w:val="000000" w:themeColor="text1"/>
          <w:sz w:val="28"/>
          <w:szCs w:val="28"/>
        </w:rPr>
        <w:t xml:space="preserve"> </w:t>
      </w:r>
      <w:r>
        <w:rPr>
          <w:sz w:val="28"/>
          <w:szCs w:val="28"/>
        </w:rPr>
        <w:t>Администрация Рамешковского муниципального округа постановляет:</w:t>
      </w:r>
    </w:p>
    <w:p w14:paraId="230E334D" w14:textId="28620505" w:rsidR="00F14075" w:rsidRDefault="00F14075" w:rsidP="005631FC">
      <w:pPr>
        <w:spacing w:line="276" w:lineRule="auto"/>
        <w:ind w:firstLine="851"/>
        <w:jc w:val="both"/>
        <w:rPr>
          <w:sz w:val="28"/>
          <w:szCs w:val="28"/>
        </w:rPr>
      </w:pPr>
      <w:r>
        <w:rPr>
          <w:sz w:val="28"/>
          <w:szCs w:val="28"/>
        </w:rPr>
        <w:t>1. Закрепить муниципальные образовательные организации за территори</w:t>
      </w:r>
      <w:r w:rsidR="00D8714F">
        <w:rPr>
          <w:sz w:val="28"/>
          <w:szCs w:val="28"/>
        </w:rPr>
        <w:t>ями</w:t>
      </w:r>
      <w:r>
        <w:rPr>
          <w:sz w:val="28"/>
          <w:szCs w:val="28"/>
        </w:rPr>
        <w:t xml:space="preserve"> </w:t>
      </w:r>
      <w:r w:rsidR="00FA2E8B" w:rsidRPr="00FA2E8B">
        <w:rPr>
          <w:color w:val="000000"/>
          <w:sz w:val="28"/>
        </w:rPr>
        <w:t>Рамешковского муниципального округа Тверской области</w:t>
      </w:r>
      <w:r>
        <w:rPr>
          <w:sz w:val="28"/>
          <w:szCs w:val="28"/>
        </w:rPr>
        <w:t xml:space="preserve"> согласно приложению.</w:t>
      </w:r>
    </w:p>
    <w:p w14:paraId="72D2D800" w14:textId="14BD686C" w:rsidR="00F14075" w:rsidRPr="00F425A4" w:rsidRDefault="00F14075" w:rsidP="005631FC">
      <w:pPr>
        <w:spacing w:line="276" w:lineRule="auto"/>
        <w:ind w:firstLine="851"/>
        <w:jc w:val="both"/>
        <w:rPr>
          <w:sz w:val="28"/>
          <w:szCs w:val="28"/>
        </w:rPr>
      </w:pPr>
      <w:r>
        <w:rPr>
          <w:sz w:val="28"/>
          <w:szCs w:val="28"/>
        </w:rPr>
        <w:t xml:space="preserve">2. Признать утратившим силу постановление </w:t>
      </w:r>
      <w:r w:rsidR="00E90C26">
        <w:rPr>
          <w:sz w:val="28"/>
          <w:szCs w:val="28"/>
        </w:rPr>
        <w:t>А</w:t>
      </w:r>
      <w:r>
        <w:rPr>
          <w:sz w:val="28"/>
          <w:szCs w:val="28"/>
        </w:rPr>
        <w:t xml:space="preserve">дминистрации Рамешковского </w:t>
      </w:r>
      <w:r w:rsidR="00E90C26">
        <w:rPr>
          <w:sz w:val="28"/>
          <w:szCs w:val="28"/>
        </w:rPr>
        <w:t>муниципального округа</w:t>
      </w:r>
      <w:r>
        <w:rPr>
          <w:sz w:val="28"/>
          <w:szCs w:val="28"/>
        </w:rPr>
        <w:t xml:space="preserve"> Тверской области от </w:t>
      </w:r>
      <w:r w:rsidR="00021ECA">
        <w:rPr>
          <w:sz w:val="28"/>
          <w:szCs w:val="28"/>
        </w:rPr>
        <w:t>11</w:t>
      </w:r>
      <w:r w:rsidR="00FA2E8B">
        <w:rPr>
          <w:sz w:val="28"/>
          <w:szCs w:val="28"/>
        </w:rPr>
        <w:t>.03.202</w:t>
      </w:r>
      <w:r w:rsidR="00D8714F">
        <w:rPr>
          <w:sz w:val="28"/>
          <w:szCs w:val="28"/>
        </w:rPr>
        <w:t>5</w:t>
      </w:r>
      <w:r w:rsidR="004B671F">
        <w:rPr>
          <w:sz w:val="28"/>
          <w:szCs w:val="28"/>
        </w:rPr>
        <w:t xml:space="preserve"> </w:t>
      </w:r>
      <w:r w:rsidR="00E90C26">
        <w:rPr>
          <w:sz w:val="28"/>
          <w:szCs w:val="28"/>
        </w:rPr>
        <w:t xml:space="preserve">года </w:t>
      </w:r>
      <w:r w:rsidR="004B671F">
        <w:rPr>
          <w:sz w:val="28"/>
          <w:szCs w:val="28"/>
        </w:rPr>
        <w:t>№</w:t>
      </w:r>
      <w:r w:rsidR="00D8714F">
        <w:rPr>
          <w:sz w:val="28"/>
          <w:szCs w:val="28"/>
        </w:rPr>
        <w:t>68</w:t>
      </w:r>
      <w:r>
        <w:rPr>
          <w:sz w:val="28"/>
          <w:szCs w:val="28"/>
        </w:rPr>
        <w:t>-па «</w:t>
      </w:r>
      <w:r w:rsidRPr="00F425A4">
        <w:rPr>
          <w:color w:val="000000"/>
          <w:sz w:val="28"/>
        </w:rPr>
        <w:t>О закреплении муниципальных образовательных организац</w:t>
      </w:r>
      <w:r w:rsidRPr="004B671F">
        <w:rPr>
          <w:color w:val="000000"/>
          <w:sz w:val="28"/>
        </w:rPr>
        <w:t xml:space="preserve">ий за </w:t>
      </w:r>
      <w:r w:rsidR="004B671F" w:rsidRPr="004B671F">
        <w:rPr>
          <w:color w:val="000000"/>
          <w:sz w:val="28"/>
        </w:rPr>
        <w:t>территориями Рамешковского муниципального округа Тверской области</w:t>
      </w:r>
      <w:r w:rsidRPr="004B671F">
        <w:rPr>
          <w:color w:val="000000"/>
          <w:sz w:val="28"/>
        </w:rPr>
        <w:t>».</w:t>
      </w:r>
    </w:p>
    <w:p w14:paraId="1DB57FB3" w14:textId="77777777" w:rsidR="00973A13" w:rsidRDefault="00973A13" w:rsidP="005631FC">
      <w:pPr>
        <w:pStyle w:val="msonormalcxspmiddle"/>
        <w:spacing w:before="0" w:beforeAutospacing="0" w:after="0" w:afterAutospacing="0" w:line="276" w:lineRule="auto"/>
        <w:ind w:firstLine="851"/>
        <w:jc w:val="both"/>
        <w:rPr>
          <w:color w:val="000000"/>
          <w:spacing w:val="3"/>
          <w:sz w:val="28"/>
          <w:szCs w:val="28"/>
        </w:rPr>
      </w:pPr>
      <w:r>
        <w:rPr>
          <w:rStyle w:val="a8"/>
          <w:color w:val="000000"/>
          <w:sz w:val="28"/>
          <w:szCs w:val="28"/>
        </w:rPr>
        <w:t>3</w:t>
      </w:r>
      <w:r w:rsidRPr="00880505">
        <w:rPr>
          <w:rStyle w:val="a8"/>
          <w:color w:val="000000"/>
          <w:sz w:val="28"/>
          <w:szCs w:val="28"/>
        </w:rPr>
        <w:t>.</w:t>
      </w:r>
      <w:r w:rsidRPr="00D3363D">
        <w:rPr>
          <w:color w:val="000000"/>
          <w:spacing w:val="3"/>
          <w:sz w:val="28"/>
          <w:szCs w:val="28"/>
        </w:rPr>
        <w:t xml:space="preserve"> </w:t>
      </w:r>
      <w:r>
        <w:rPr>
          <w:color w:val="000000"/>
          <w:spacing w:val="3"/>
          <w:sz w:val="28"/>
          <w:szCs w:val="28"/>
        </w:rPr>
        <w:t xml:space="preserve">Настоящее постановление </w:t>
      </w:r>
      <w:r w:rsidRPr="002D3C1B">
        <w:rPr>
          <w:color w:val="000000"/>
          <w:spacing w:val="3"/>
          <w:sz w:val="28"/>
          <w:szCs w:val="28"/>
        </w:rPr>
        <w:t>подлежит размещению на официальном сайте</w:t>
      </w:r>
      <w:r>
        <w:rPr>
          <w:color w:val="000000"/>
          <w:spacing w:val="3"/>
          <w:sz w:val="28"/>
          <w:szCs w:val="28"/>
        </w:rPr>
        <w:t xml:space="preserve"> Администрации Рамешковского муниципального округа в сети Интернет.</w:t>
      </w:r>
    </w:p>
    <w:p w14:paraId="56F0A7B4" w14:textId="1DFE0E0C" w:rsidR="00973A13" w:rsidRDefault="00973A13" w:rsidP="005631FC">
      <w:pPr>
        <w:spacing w:line="276" w:lineRule="auto"/>
        <w:ind w:firstLine="851"/>
        <w:jc w:val="both"/>
        <w:rPr>
          <w:sz w:val="28"/>
          <w:szCs w:val="28"/>
        </w:rPr>
      </w:pPr>
      <w:r>
        <w:rPr>
          <w:sz w:val="28"/>
          <w:szCs w:val="28"/>
        </w:rPr>
        <w:t>4.</w:t>
      </w:r>
      <w:r w:rsidRPr="00EE7D94">
        <w:rPr>
          <w:color w:val="000000"/>
          <w:spacing w:val="3"/>
          <w:sz w:val="28"/>
          <w:szCs w:val="28"/>
        </w:rPr>
        <w:t xml:space="preserve"> </w:t>
      </w:r>
      <w:r w:rsidRPr="002F4961">
        <w:rPr>
          <w:sz w:val="28"/>
          <w:szCs w:val="28"/>
        </w:rPr>
        <w:t xml:space="preserve">Контроль </w:t>
      </w:r>
      <w:r w:rsidR="001923A0">
        <w:rPr>
          <w:sz w:val="28"/>
          <w:szCs w:val="28"/>
        </w:rPr>
        <w:t>за</w:t>
      </w:r>
      <w:r w:rsidRPr="002F4961">
        <w:rPr>
          <w:sz w:val="28"/>
          <w:szCs w:val="28"/>
        </w:rPr>
        <w:t xml:space="preserve"> исполнением данного постановления возложить на </w:t>
      </w:r>
      <w:r>
        <w:rPr>
          <w:sz w:val="28"/>
          <w:szCs w:val="28"/>
        </w:rPr>
        <w:t>з</w:t>
      </w:r>
      <w:r w:rsidRPr="002F4961">
        <w:rPr>
          <w:sz w:val="28"/>
          <w:szCs w:val="28"/>
        </w:rPr>
        <w:t xml:space="preserve">аместителя </w:t>
      </w:r>
      <w:r>
        <w:rPr>
          <w:sz w:val="28"/>
          <w:szCs w:val="28"/>
        </w:rPr>
        <w:t>Г</w:t>
      </w:r>
      <w:r w:rsidRPr="002F4961">
        <w:rPr>
          <w:sz w:val="28"/>
          <w:szCs w:val="28"/>
        </w:rPr>
        <w:t xml:space="preserve">лавы </w:t>
      </w:r>
      <w:r>
        <w:rPr>
          <w:sz w:val="28"/>
          <w:szCs w:val="28"/>
        </w:rPr>
        <w:t>А</w:t>
      </w:r>
      <w:r w:rsidRPr="002F4961">
        <w:rPr>
          <w:sz w:val="28"/>
          <w:szCs w:val="28"/>
        </w:rPr>
        <w:t>дм</w:t>
      </w:r>
      <w:r>
        <w:rPr>
          <w:sz w:val="28"/>
          <w:szCs w:val="28"/>
        </w:rPr>
        <w:t>инистрации Рамешковского муниципального округа по социальным вопросам Титову С.Е</w:t>
      </w:r>
      <w:r w:rsidRPr="002F4961">
        <w:rPr>
          <w:sz w:val="28"/>
          <w:szCs w:val="28"/>
        </w:rPr>
        <w:t>.</w:t>
      </w:r>
    </w:p>
    <w:p w14:paraId="695E8EA3" w14:textId="77777777" w:rsidR="00973A13" w:rsidRDefault="00973A13" w:rsidP="005631FC">
      <w:pPr>
        <w:pStyle w:val="msonormalcxspmiddle"/>
        <w:spacing w:before="0" w:beforeAutospacing="0" w:after="0" w:afterAutospacing="0" w:line="276" w:lineRule="auto"/>
        <w:ind w:firstLine="851"/>
        <w:jc w:val="both"/>
        <w:rPr>
          <w:color w:val="000000"/>
          <w:spacing w:val="3"/>
          <w:sz w:val="28"/>
          <w:szCs w:val="28"/>
        </w:rPr>
      </w:pPr>
      <w:r>
        <w:rPr>
          <w:sz w:val="28"/>
          <w:szCs w:val="28"/>
        </w:rPr>
        <w:t>5</w:t>
      </w:r>
      <w:r w:rsidRPr="002F4961">
        <w:rPr>
          <w:sz w:val="28"/>
          <w:szCs w:val="28"/>
        </w:rPr>
        <w:t xml:space="preserve">. </w:t>
      </w:r>
      <w:r>
        <w:rPr>
          <w:color w:val="000000"/>
          <w:spacing w:val="3"/>
          <w:sz w:val="28"/>
          <w:szCs w:val="28"/>
        </w:rPr>
        <w:t>Настоящее постановление вступает в силу со дня его опубликования.</w:t>
      </w:r>
    </w:p>
    <w:p w14:paraId="6B92F2C8" w14:textId="77777777" w:rsidR="0064283A" w:rsidRDefault="0064283A" w:rsidP="00215B06">
      <w:pPr>
        <w:shd w:val="clear" w:color="auto" w:fill="FFFFFF"/>
        <w:spacing w:before="5"/>
        <w:ind w:right="5" w:firstLine="709"/>
        <w:jc w:val="both"/>
        <w:rPr>
          <w:bCs/>
          <w:sz w:val="28"/>
          <w:szCs w:val="28"/>
        </w:rPr>
      </w:pPr>
    </w:p>
    <w:p w14:paraId="43BB57C0" w14:textId="77777777" w:rsidR="009B71A3" w:rsidRDefault="00215B06" w:rsidP="009B71A3">
      <w:pPr>
        <w:shd w:val="clear" w:color="auto" w:fill="FFFFFF"/>
        <w:rPr>
          <w:sz w:val="28"/>
          <w:szCs w:val="28"/>
        </w:rPr>
      </w:pPr>
      <w:r>
        <w:rPr>
          <w:sz w:val="28"/>
          <w:szCs w:val="28"/>
        </w:rPr>
        <w:t>Глава Рамешковского</w:t>
      </w:r>
    </w:p>
    <w:p w14:paraId="05224203" w14:textId="40A85AA3" w:rsidR="00215B06" w:rsidRDefault="0064283A" w:rsidP="0064283A">
      <w:pPr>
        <w:shd w:val="clear" w:color="auto" w:fill="FFFFFF"/>
        <w:spacing w:after="3830" w:line="322" w:lineRule="exact"/>
        <w:rPr>
          <w:sz w:val="28"/>
          <w:szCs w:val="28"/>
        </w:rPr>
      </w:pPr>
      <w:r>
        <w:rPr>
          <w:sz w:val="28"/>
          <w:szCs w:val="28"/>
        </w:rPr>
        <w:t>муниципального округа</w:t>
      </w:r>
      <w:r w:rsidR="00FA2E8B">
        <w:rPr>
          <w:sz w:val="28"/>
          <w:szCs w:val="28"/>
        </w:rPr>
        <w:tab/>
      </w:r>
      <w:r w:rsidR="00FA2E8B">
        <w:rPr>
          <w:sz w:val="28"/>
          <w:szCs w:val="28"/>
        </w:rPr>
        <w:tab/>
      </w:r>
      <w:r w:rsidR="00FA2E8B">
        <w:rPr>
          <w:sz w:val="28"/>
          <w:szCs w:val="28"/>
        </w:rPr>
        <w:tab/>
      </w:r>
      <w:r w:rsidR="00FA2E8B">
        <w:rPr>
          <w:sz w:val="28"/>
          <w:szCs w:val="28"/>
        </w:rPr>
        <w:tab/>
      </w:r>
      <w:r w:rsidR="00FA2E8B">
        <w:rPr>
          <w:sz w:val="28"/>
          <w:szCs w:val="28"/>
        </w:rPr>
        <w:tab/>
      </w:r>
      <w:r w:rsidR="00F0246A">
        <w:rPr>
          <w:sz w:val="28"/>
          <w:szCs w:val="28"/>
        </w:rPr>
        <w:t xml:space="preserve">  </w:t>
      </w:r>
      <w:r w:rsidR="00FA2E8B">
        <w:rPr>
          <w:sz w:val="28"/>
          <w:szCs w:val="28"/>
        </w:rPr>
        <w:t xml:space="preserve">   </w:t>
      </w:r>
      <w:r w:rsidR="00B43F73">
        <w:rPr>
          <w:sz w:val="28"/>
          <w:szCs w:val="28"/>
        </w:rPr>
        <w:t xml:space="preserve">         </w:t>
      </w:r>
      <w:r w:rsidR="00FA2E8B">
        <w:rPr>
          <w:sz w:val="28"/>
          <w:szCs w:val="28"/>
        </w:rPr>
        <w:t xml:space="preserve">    </w:t>
      </w:r>
      <w:r w:rsidR="00215B06">
        <w:rPr>
          <w:sz w:val="28"/>
          <w:szCs w:val="28"/>
        </w:rPr>
        <w:t>А.А.Пилюгин</w:t>
      </w:r>
    </w:p>
    <w:p w14:paraId="57084F3B" w14:textId="038B9A2F" w:rsidR="00C77D0D" w:rsidRPr="006B0EED" w:rsidRDefault="00C77D0D" w:rsidP="00C77D0D">
      <w:pPr>
        <w:spacing w:line="276" w:lineRule="auto"/>
        <w:jc w:val="right"/>
        <w:rPr>
          <w:sz w:val="28"/>
          <w:szCs w:val="28"/>
        </w:rPr>
      </w:pPr>
      <w:r w:rsidRPr="006B0EED">
        <w:rPr>
          <w:sz w:val="28"/>
          <w:szCs w:val="28"/>
        </w:rPr>
        <w:lastRenderedPageBreak/>
        <w:t>Приложение</w:t>
      </w:r>
    </w:p>
    <w:p w14:paraId="74D46F6F" w14:textId="77777777" w:rsidR="00C77D0D" w:rsidRPr="006B0EED" w:rsidRDefault="00C77D0D" w:rsidP="00C77D0D">
      <w:pPr>
        <w:spacing w:line="276" w:lineRule="auto"/>
        <w:jc w:val="right"/>
        <w:rPr>
          <w:sz w:val="28"/>
          <w:szCs w:val="28"/>
        </w:rPr>
      </w:pPr>
      <w:r w:rsidRPr="006B0EED">
        <w:rPr>
          <w:sz w:val="28"/>
          <w:szCs w:val="28"/>
        </w:rPr>
        <w:t xml:space="preserve">к постановлению </w:t>
      </w:r>
      <w:r>
        <w:rPr>
          <w:sz w:val="28"/>
          <w:szCs w:val="28"/>
        </w:rPr>
        <w:t>А</w:t>
      </w:r>
      <w:r w:rsidRPr="006B0EED">
        <w:rPr>
          <w:sz w:val="28"/>
          <w:szCs w:val="28"/>
        </w:rPr>
        <w:t xml:space="preserve">дминистрации </w:t>
      </w:r>
    </w:p>
    <w:p w14:paraId="14C3EFD6" w14:textId="77777777" w:rsidR="00C77D0D" w:rsidRPr="006B0EED" w:rsidRDefault="00C77D0D" w:rsidP="00C77D0D">
      <w:pPr>
        <w:spacing w:line="276" w:lineRule="auto"/>
        <w:jc w:val="right"/>
        <w:rPr>
          <w:sz w:val="28"/>
          <w:szCs w:val="28"/>
        </w:rPr>
      </w:pPr>
      <w:r w:rsidRPr="006B0EED">
        <w:rPr>
          <w:sz w:val="28"/>
          <w:szCs w:val="28"/>
        </w:rPr>
        <w:t xml:space="preserve">Рамешковского </w:t>
      </w:r>
      <w:r>
        <w:rPr>
          <w:sz w:val="28"/>
          <w:szCs w:val="28"/>
        </w:rPr>
        <w:t>муниципального округа</w:t>
      </w:r>
    </w:p>
    <w:p w14:paraId="3BD4979E" w14:textId="7457586C" w:rsidR="00C77D0D" w:rsidRPr="00C861B0" w:rsidRDefault="00DB5590" w:rsidP="00C77D0D">
      <w:pPr>
        <w:spacing w:line="276" w:lineRule="auto"/>
        <w:jc w:val="right"/>
        <w:rPr>
          <w:sz w:val="28"/>
          <w:szCs w:val="28"/>
        </w:rPr>
      </w:pPr>
      <w:r>
        <w:rPr>
          <w:sz w:val="28"/>
          <w:szCs w:val="28"/>
        </w:rPr>
        <w:t>о</w:t>
      </w:r>
      <w:r w:rsidR="00C77D0D" w:rsidRPr="00C861B0">
        <w:rPr>
          <w:sz w:val="28"/>
          <w:szCs w:val="28"/>
        </w:rPr>
        <w:t>т</w:t>
      </w:r>
      <w:r>
        <w:rPr>
          <w:sz w:val="28"/>
          <w:szCs w:val="28"/>
        </w:rPr>
        <w:t xml:space="preserve"> </w:t>
      </w:r>
      <w:r w:rsidR="00B43F73">
        <w:rPr>
          <w:sz w:val="28"/>
          <w:szCs w:val="28"/>
        </w:rPr>
        <w:t>11</w:t>
      </w:r>
      <w:r>
        <w:rPr>
          <w:sz w:val="28"/>
          <w:szCs w:val="28"/>
        </w:rPr>
        <w:t>.03</w:t>
      </w:r>
      <w:r w:rsidR="00A33101">
        <w:rPr>
          <w:sz w:val="28"/>
          <w:szCs w:val="28"/>
        </w:rPr>
        <w:t>.</w:t>
      </w:r>
      <w:r w:rsidR="00C77D0D">
        <w:rPr>
          <w:sz w:val="28"/>
          <w:szCs w:val="28"/>
        </w:rPr>
        <w:t>202</w:t>
      </w:r>
      <w:r w:rsidR="00320B76">
        <w:rPr>
          <w:sz w:val="28"/>
          <w:szCs w:val="28"/>
        </w:rPr>
        <w:t>6</w:t>
      </w:r>
      <w:r w:rsidR="00C77D0D">
        <w:rPr>
          <w:sz w:val="28"/>
          <w:szCs w:val="28"/>
        </w:rPr>
        <w:t xml:space="preserve"> г.  №</w:t>
      </w:r>
      <w:r w:rsidR="00B43F73">
        <w:rPr>
          <w:sz w:val="28"/>
          <w:szCs w:val="28"/>
        </w:rPr>
        <w:t>56</w:t>
      </w:r>
      <w:r w:rsidR="00C77D0D" w:rsidRPr="00C861B0">
        <w:rPr>
          <w:sz w:val="28"/>
          <w:szCs w:val="28"/>
        </w:rPr>
        <w:t>-па</w:t>
      </w:r>
    </w:p>
    <w:p w14:paraId="65C96F0C" w14:textId="77777777" w:rsidR="00DE4D6E" w:rsidRDefault="00DE4D6E" w:rsidP="007F1E6D">
      <w:pPr>
        <w:jc w:val="both"/>
        <w:rPr>
          <w:sz w:val="24"/>
          <w:szCs w:val="24"/>
        </w:rPr>
      </w:pPr>
    </w:p>
    <w:p w14:paraId="7BB619B7" w14:textId="77777777" w:rsidR="00C77D0D" w:rsidRPr="00D046E6" w:rsidRDefault="00C77D0D" w:rsidP="00C77D0D">
      <w:pPr>
        <w:spacing w:line="276" w:lineRule="auto"/>
        <w:jc w:val="center"/>
        <w:rPr>
          <w:sz w:val="28"/>
          <w:szCs w:val="28"/>
        </w:rPr>
      </w:pPr>
      <w:r w:rsidRPr="00D046E6">
        <w:rPr>
          <w:sz w:val="28"/>
          <w:szCs w:val="28"/>
        </w:rPr>
        <w:t>Перечень</w:t>
      </w:r>
    </w:p>
    <w:p w14:paraId="14057313" w14:textId="77777777" w:rsidR="00C77D0D" w:rsidRDefault="00C77D0D" w:rsidP="00C77D0D">
      <w:pPr>
        <w:spacing w:line="276" w:lineRule="auto"/>
        <w:jc w:val="center"/>
        <w:rPr>
          <w:sz w:val="28"/>
          <w:szCs w:val="28"/>
        </w:rPr>
      </w:pPr>
      <w:r>
        <w:rPr>
          <w:sz w:val="28"/>
          <w:szCs w:val="28"/>
        </w:rPr>
        <w:t>муниципальных образовательных организаций, закрепленных за территориями</w:t>
      </w:r>
      <w:r w:rsidRPr="00D046E6">
        <w:rPr>
          <w:sz w:val="28"/>
          <w:szCs w:val="28"/>
        </w:rPr>
        <w:t xml:space="preserve"> </w:t>
      </w:r>
      <w:r>
        <w:rPr>
          <w:sz w:val="28"/>
          <w:szCs w:val="28"/>
        </w:rPr>
        <w:t>Рамешковского</w:t>
      </w:r>
      <w:r w:rsidRPr="00D046E6">
        <w:rPr>
          <w:sz w:val="28"/>
          <w:szCs w:val="28"/>
        </w:rPr>
        <w:t xml:space="preserve"> муниципального </w:t>
      </w:r>
      <w:r>
        <w:rPr>
          <w:sz w:val="28"/>
          <w:szCs w:val="28"/>
        </w:rPr>
        <w:t>округа</w:t>
      </w:r>
      <w:r w:rsidRPr="00D046E6">
        <w:rPr>
          <w:sz w:val="28"/>
          <w:szCs w:val="28"/>
        </w:rPr>
        <w:t xml:space="preserve"> Тверской области</w:t>
      </w:r>
    </w:p>
    <w:p w14:paraId="301C6177" w14:textId="77777777" w:rsidR="00C77D0D" w:rsidRDefault="00C77D0D" w:rsidP="00C77D0D">
      <w:pPr>
        <w:spacing w:line="276" w:lineRule="auto"/>
        <w:jc w:val="cente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3"/>
        <w:gridCol w:w="3233"/>
        <w:gridCol w:w="5159"/>
      </w:tblGrid>
      <w:tr w:rsidR="00C77D0D" w:rsidRPr="00A33101" w14:paraId="5FBE9142" w14:textId="77777777" w:rsidTr="00AF0C62">
        <w:tc>
          <w:tcPr>
            <w:tcW w:w="959" w:type="dxa"/>
          </w:tcPr>
          <w:p w14:paraId="4BD3E999" w14:textId="77777777" w:rsidR="00C77D0D" w:rsidRPr="00A33101" w:rsidRDefault="00C77D0D" w:rsidP="00AB55A5">
            <w:pPr>
              <w:spacing w:line="276" w:lineRule="auto"/>
              <w:jc w:val="center"/>
              <w:rPr>
                <w:sz w:val="28"/>
                <w:szCs w:val="28"/>
              </w:rPr>
            </w:pPr>
            <w:r w:rsidRPr="00A33101">
              <w:rPr>
                <w:sz w:val="28"/>
                <w:szCs w:val="28"/>
              </w:rPr>
              <w:t>№п/п</w:t>
            </w:r>
          </w:p>
        </w:tc>
        <w:tc>
          <w:tcPr>
            <w:tcW w:w="3260" w:type="dxa"/>
          </w:tcPr>
          <w:p w14:paraId="1BB5647B" w14:textId="77777777" w:rsidR="00C77D0D" w:rsidRPr="00A33101" w:rsidRDefault="00C77D0D" w:rsidP="00AB55A5">
            <w:pPr>
              <w:spacing w:line="276" w:lineRule="auto"/>
              <w:jc w:val="center"/>
              <w:rPr>
                <w:sz w:val="28"/>
                <w:szCs w:val="28"/>
              </w:rPr>
            </w:pPr>
            <w:r w:rsidRPr="00A33101">
              <w:rPr>
                <w:sz w:val="28"/>
                <w:szCs w:val="28"/>
              </w:rPr>
              <w:t>Наименование муниципальной образовательной организации</w:t>
            </w:r>
          </w:p>
        </w:tc>
        <w:tc>
          <w:tcPr>
            <w:tcW w:w="5351" w:type="dxa"/>
          </w:tcPr>
          <w:p w14:paraId="18DC8A9E" w14:textId="77777777" w:rsidR="00C77D0D" w:rsidRPr="00A33101" w:rsidRDefault="00C77D0D" w:rsidP="00E178DD">
            <w:pPr>
              <w:spacing w:line="276" w:lineRule="auto"/>
              <w:jc w:val="center"/>
              <w:rPr>
                <w:sz w:val="28"/>
                <w:szCs w:val="28"/>
              </w:rPr>
            </w:pPr>
            <w:r w:rsidRPr="00A33101">
              <w:rPr>
                <w:sz w:val="28"/>
                <w:szCs w:val="28"/>
              </w:rPr>
              <w:t xml:space="preserve">Наименование </w:t>
            </w:r>
            <w:r w:rsidR="003F375B" w:rsidRPr="00A33101">
              <w:rPr>
                <w:sz w:val="28"/>
                <w:szCs w:val="28"/>
              </w:rPr>
              <w:t xml:space="preserve">сельской </w:t>
            </w:r>
            <w:r w:rsidRPr="00A33101">
              <w:rPr>
                <w:sz w:val="28"/>
                <w:szCs w:val="28"/>
              </w:rPr>
              <w:t>территории</w:t>
            </w:r>
            <w:r w:rsidR="003F375B" w:rsidRPr="00A33101">
              <w:rPr>
                <w:sz w:val="28"/>
                <w:szCs w:val="28"/>
              </w:rPr>
              <w:t xml:space="preserve"> Рамешковского муниципального округа</w:t>
            </w:r>
          </w:p>
        </w:tc>
      </w:tr>
      <w:tr w:rsidR="00C77D0D" w:rsidRPr="00A33101" w14:paraId="18529755" w14:textId="77777777" w:rsidTr="00AF0C62">
        <w:tc>
          <w:tcPr>
            <w:tcW w:w="959" w:type="dxa"/>
          </w:tcPr>
          <w:p w14:paraId="2CD78438" w14:textId="77777777" w:rsidR="00C77D0D" w:rsidRPr="00A33101" w:rsidRDefault="00C77D0D" w:rsidP="00AB55A5">
            <w:pPr>
              <w:spacing w:line="276" w:lineRule="auto"/>
              <w:jc w:val="center"/>
              <w:rPr>
                <w:sz w:val="28"/>
                <w:szCs w:val="28"/>
              </w:rPr>
            </w:pPr>
            <w:r w:rsidRPr="00A33101">
              <w:rPr>
                <w:sz w:val="28"/>
                <w:szCs w:val="28"/>
              </w:rPr>
              <w:t>1</w:t>
            </w:r>
          </w:p>
        </w:tc>
        <w:tc>
          <w:tcPr>
            <w:tcW w:w="3260" w:type="dxa"/>
          </w:tcPr>
          <w:p w14:paraId="62F819C1" w14:textId="77777777" w:rsidR="00C77D0D" w:rsidRPr="00A33101" w:rsidRDefault="00C77D0D" w:rsidP="00AB55A5">
            <w:pPr>
              <w:spacing w:line="276" w:lineRule="auto"/>
              <w:jc w:val="center"/>
              <w:rPr>
                <w:sz w:val="28"/>
                <w:szCs w:val="28"/>
              </w:rPr>
            </w:pPr>
            <w:r w:rsidRPr="00A33101">
              <w:rPr>
                <w:sz w:val="28"/>
                <w:szCs w:val="28"/>
              </w:rPr>
              <w:t>Муниципальное общеобразовательное учреждение «Рамешковская средняя общеобразовательная школа»</w:t>
            </w:r>
          </w:p>
        </w:tc>
        <w:tc>
          <w:tcPr>
            <w:tcW w:w="5351" w:type="dxa"/>
          </w:tcPr>
          <w:p w14:paraId="6300F0E8" w14:textId="77777777" w:rsidR="00C77D0D" w:rsidRPr="00A33101" w:rsidRDefault="00E178DD" w:rsidP="00AB55A5">
            <w:pPr>
              <w:spacing w:line="276" w:lineRule="auto"/>
              <w:jc w:val="both"/>
              <w:rPr>
                <w:sz w:val="28"/>
                <w:szCs w:val="28"/>
              </w:rPr>
            </w:pPr>
            <w:r w:rsidRPr="00A33101">
              <w:rPr>
                <w:sz w:val="28"/>
                <w:szCs w:val="28"/>
              </w:rPr>
              <w:t xml:space="preserve">1. </w:t>
            </w:r>
            <w:r w:rsidR="003F375B" w:rsidRPr="00A33101">
              <w:rPr>
                <w:sz w:val="28"/>
                <w:szCs w:val="28"/>
              </w:rPr>
              <w:t xml:space="preserve">пгт. </w:t>
            </w:r>
            <w:r w:rsidR="00C77D0D" w:rsidRPr="00A33101">
              <w:rPr>
                <w:sz w:val="28"/>
                <w:szCs w:val="28"/>
              </w:rPr>
              <w:t>Рамешки</w:t>
            </w:r>
          </w:p>
          <w:p w14:paraId="3626CE6C" w14:textId="77777777" w:rsidR="00C77D0D" w:rsidRPr="00A33101" w:rsidRDefault="00C77D0D" w:rsidP="00AB55A5">
            <w:pPr>
              <w:spacing w:line="276" w:lineRule="auto"/>
              <w:jc w:val="both"/>
              <w:rPr>
                <w:sz w:val="28"/>
                <w:szCs w:val="28"/>
              </w:rPr>
            </w:pPr>
            <w:r w:rsidRPr="00A33101">
              <w:rPr>
                <w:sz w:val="28"/>
                <w:szCs w:val="28"/>
              </w:rPr>
              <w:t>2. Некрасов</w:t>
            </w:r>
            <w:r w:rsidR="00E178DD" w:rsidRPr="00A33101">
              <w:rPr>
                <w:sz w:val="28"/>
                <w:szCs w:val="28"/>
              </w:rPr>
              <w:t>ская сельская территория: деревня Некрасово, деревня Александрово, деревня Бакшино, деревня Быково, деревня Волхово, деревня Воротилово, деревня Гоголиха, деревня Заручье, деревня Ильино, деревня Кадное, деревня Каменка, деревня Каликино, деревня Косково, деревня Косковская Горка, деревня Кузнецово, деревня Новенькая, деревня Ошвино, деревня Плосково, деревня Прислон, деревня Прудово, деревня Рамень, деревня Ровное, деревня Селище, деревня Старожилка, деревня Хромцово, деревня Цицеруха, деревня Шарапово, деревня Шуя.</w:t>
            </w:r>
          </w:p>
          <w:p w14:paraId="09C9CC6B" w14:textId="77777777" w:rsidR="00C77D0D" w:rsidRPr="00A33101" w:rsidRDefault="00E178DD" w:rsidP="00AB55A5">
            <w:pPr>
              <w:spacing w:line="276" w:lineRule="auto"/>
              <w:jc w:val="both"/>
              <w:rPr>
                <w:sz w:val="28"/>
                <w:szCs w:val="28"/>
              </w:rPr>
            </w:pPr>
            <w:r w:rsidRPr="00A33101">
              <w:rPr>
                <w:sz w:val="28"/>
                <w:szCs w:val="28"/>
              </w:rPr>
              <w:t>3. Заклинская сельская территория: село Заклинье, деревня Алексеевское, деревня Абакумово, деревня Березняки, деревня Вильяшево, деревня Власиха, деревня Григорово, деревня Заручье, деревня Иваньково, деревня Исачиха, деревня Каменное, деревня Коростелево, деревня Красная Горка, деревня Липное, деревня Лядины, деревня Мсты, деревня Обратково, деревня Оглядкино, деревня Перепечкино, деревня Петраково, деревня Починово, деревня Сезомцы, деревня Семжино, деревня Смочели, деревня Хорошово.</w:t>
            </w:r>
          </w:p>
          <w:p w14:paraId="1DB3EDC7" w14:textId="77777777" w:rsidR="00C77D0D" w:rsidRPr="00A33101" w:rsidRDefault="00C77D0D" w:rsidP="00E178DD">
            <w:pPr>
              <w:spacing w:line="276" w:lineRule="auto"/>
              <w:jc w:val="both"/>
              <w:rPr>
                <w:sz w:val="28"/>
                <w:szCs w:val="28"/>
              </w:rPr>
            </w:pPr>
            <w:r w:rsidRPr="00A33101">
              <w:rPr>
                <w:sz w:val="28"/>
                <w:szCs w:val="28"/>
              </w:rPr>
              <w:lastRenderedPageBreak/>
              <w:t>4.</w:t>
            </w:r>
            <w:r w:rsidR="00E178DD" w:rsidRPr="00A33101">
              <w:rPr>
                <w:sz w:val="28"/>
                <w:szCs w:val="28"/>
              </w:rPr>
              <w:t xml:space="preserve"> Никольская сельская территория: село Никольское, деревня Григорово, деревня Денисово, деревня Ильино, деревня Константиново, деревня Мохнецы, деревня Погорелец, деревня Слободиха, деревня Сырково, деревня Тучево, деревня Филиха, деревня Шеломец, деревня Язвица, деревня Тюрево-Ловцово.</w:t>
            </w:r>
          </w:p>
          <w:p w14:paraId="1AB5BB05" w14:textId="77777777" w:rsidR="00E178DD" w:rsidRPr="00A33101" w:rsidRDefault="00C77D0D" w:rsidP="00E178DD">
            <w:pPr>
              <w:spacing w:line="276" w:lineRule="auto"/>
              <w:jc w:val="both"/>
              <w:rPr>
                <w:sz w:val="28"/>
                <w:szCs w:val="28"/>
              </w:rPr>
            </w:pPr>
            <w:r w:rsidRPr="00A33101">
              <w:rPr>
                <w:sz w:val="28"/>
                <w:szCs w:val="28"/>
              </w:rPr>
              <w:t>5.</w:t>
            </w:r>
            <w:r w:rsidR="00E178DD" w:rsidRPr="00A33101">
              <w:rPr>
                <w:sz w:val="28"/>
                <w:szCs w:val="28"/>
              </w:rPr>
              <w:t xml:space="preserve"> Замытская сельская территория: деревня Высоково, деревня Борутино, деревня Гнездилово, деревня Горка, деревня Далеки, деревня Денесьево, деревня Колодово, деревня Красное, деревня Лощино, деревня Мощёново, деревня Новое, деревня Пальцево, деревня Сидорово, село Замытье, деревня Агафониха, деревня Бережок, деревня Боброво, деревня Вересково, деревня Григорково, деревня Лахино, деревня Ловцово, деревня Могилки, деревня Новый Камень, деревня Пески, деревня Раменье, деревня Сельково, деревня Цепелиха.</w:t>
            </w:r>
          </w:p>
          <w:p w14:paraId="48D46C7B" w14:textId="77777777" w:rsidR="00C77D0D" w:rsidRPr="00A33101" w:rsidRDefault="00C77D0D" w:rsidP="00AB55A5">
            <w:pPr>
              <w:spacing w:line="276" w:lineRule="auto"/>
              <w:jc w:val="both"/>
              <w:rPr>
                <w:sz w:val="28"/>
                <w:szCs w:val="28"/>
              </w:rPr>
            </w:pPr>
          </w:p>
        </w:tc>
      </w:tr>
      <w:tr w:rsidR="00C77D0D" w:rsidRPr="00A33101" w14:paraId="54CBA9FD" w14:textId="77777777" w:rsidTr="00AF0C62">
        <w:tc>
          <w:tcPr>
            <w:tcW w:w="959" w:type="dxa"/>
          </w:tcPr>
          <w:p w14:paraId="338459E4" w14:textId="77777777" w:rsidR="00C77D0D" w:rsidRPr="00A33101" w:rsidRDefault="00C77D0D" w:rsidP="00AB55A5">
            <w:pPr>
              <w:spacing w:line="276" w:lineRule="auto"/>
              <w:jc w:val="center"/>
              <w:rPr>
                <w:sz w:val="28"/>
                <w:szCs w:val="28"/>
              </w:rPr>
            </w:pPr>
            <w:r w:rsidRPr="00A33101">
              <w:rPr>
                <w:sz w:val="28"/>
                <w:szCs w:val="28"/>
              </w:rPr>
              <w:t>2</w:t>
            </w:r>
          </w:p>
        </w:tc>
        <w:tc>
          <w:tcPr>
            <w:tcW w:w="3260" w:type="dxa"/>
          </w:tcPr>
          <w:p w14:paraId="77795AA3" w14:textId="77777777" w:rsidR="00C77D0D" w:rsidRPr="00A33101" w:rsidRDefault="00C77D0D" w:rsidP="00AB55A5">
            <w:pPr>
              <w:spacing w:line="276" w:lineRule="auto"/>
              <w:jc w:val="center"/>
              <w:rPr>
                <w:sz w:val="28"/>
                <w:szCs w:val="28"/>
              </w:rPr>
            </w:pPr>
            <w:r w:rsidRPr="00A33101">
              <w:rPr>
                <w:sz w:val="28"/>
                <w:szCs w:val="28"/>
              </w:rPr>
              <w:t>Муниципальное общеобразовательное учреждение «Кушалинская средняя общеобразовательная школа»</w:t>
            </w:r>
          </w:p>
        </w:tc>
        <w:tc>
          <w:tcPr>
            <w:tcW w:w="5351" w:type="dxa"/>
          </w:tcPr>
          <w:p w14:paraId="0597251E" w14:textId="616EF0E2" w:rsidR="00C77D0D" w:rsidRPr="00A33101" w:rsidRDefault="00C77D0D" w:rsidP="00E178DD">
            <w:pPr>
              <w:pStyle w:val="Default"/>
              <w:jc w:val="both"/>
              <w:rPr>
                <w:color w:val="auto"/>
                <w:sz w:val="28"/>
                <w:szCs w:val="28"/>
              </w:rPr>
            </w:pPr>
            <w:r w:rsidRPr="00A33101">
              <w:rPr>
                <w:color w:val="auto"/>
                <w:sz w:val="28"/>
                <w:szCs w:val="28"/>
              </w:rPr>
              <w:t>1. Кушалин</w:t>
            </w:r>
            <w:r w:rsidR="00E178DD" w:rsidRPr="00A33101">
              <w:rPr>
                <w:color w:val="auto"/>
                <w:sz w:val="28"/>
                <w:szCs w:val="28"/>
              </w:rPr>
              <w:t>ская сельская территория: село Кушалино, деревня Броды, деревня Бухлово, деревня Вельшино, деревня Волково, деревня Дуловское, деревня Засколье, деревня Конищево, деревня Корнево, деревня Ляхово, деревня Найденово, деревня Новое Долино, деревня Перелоги, деревня Пески, село Рождество, деревня Русино, деревня Рыжково, деревня Савиха, деревня Старое Долино, деревня Стояново, деревня Тихорево, деревня Толокново, деревня Толстиково, деревня Чернево, деревня Черногубово, деревня Коммуна,  деревня Хохловка.</w:t>
            </w:r>
          </w:p>
          <w:p w14:paraId="127793CB" w14:textId="77777777" w:rsidR="00C77D0D" w:rsidRPr="00A33101" w:rsidRDefault="00C77D0D" w:rsidP="00AB55A5">
            <w:pPr>
              <w:spacing w:line="276" w:lineRule="auto"/>
              <w:jc w:val="both"/>
              <w:rPr>
                <w:sz w:val="28"/>
                <w:szCs w:val="28"/>
              </w:rPr>
            </w:pPr>
            <w:r w:rsidRPr="00A33101">
              <w:rPr>
                <w:sz w:val="28"/>
                <w:szCs w:val="28"/>
              </w:rPr>
              <w:t>2. Ведно</w:t>
            </w:r>
            <w:r w:rsidR="00E178DD" w:rsidRPr="00A33101">
              <w:rPr>
                <w:sz w:val="28"/>
                <w:szCs w:val="28"/>
              </w:rPr>
              <w:t xml:space="preserve">вская сельская территория: село Ведное,  деревня Александрово, деревня Березовец, деревня Буславец, деревня Дьяково, деревня Железово, деревня Ивица, деревня Коровино, село </w:t>
            </w:r>
            <w:r w:rsidR="00E178DD" w:rsidRPr="00A33101">
              <w:rPr>
                <w:sz w:val="28"/>
                <w:szCs w:val="28"/>
              </w:rPr>
              <w:lastRenderedPageBreak/>
              <w:t>Медведиха, деревня Павлово, деревня Паршутино, село Погорельцы, деревня Поляны, деревня Проказово, деревня Скрябино, деревня Семунино, деревня Сорокино, деревня Трубичиха, деревня Шенское, деревня Шибаниха.</w:t>
            </w:r>
          </w:p>
          <w:p w14:paraId="106D8673" w14:textId="77777777" w:rsidR="00C77D0D" w:rsidRPr="00A33101" w:rsidRDefault="00C77D0D" w:rsidP="00E178DD">
            <w:pPr>
              <w:spacing w:line="276" w:lineRule="auto"/>
              <w:jc w:val="both"/>
              <w:rPr>
                <w:sz w:val="28"/>
                <w:szCs w:val="28"/>
              </w:rPr>
            </w:pPr>
            <w:r w:rsidRPr="00A33101">
              <w:rPr>
                <w:sz w:val="28"/>
                <w:szCs w:val="28"/>
              </w:rPr>
              <w:t>3. Ильгощи</w:t>
            </w:r>
            <w:r w:rsidR="00E178DD" w:rsidRPr="00A33101">
              <w:rPr>
                <w:sz w:val="28"/>
                <w:szCs w:val="28"/>
              </w:rPr>
              <w:t>нская сельская территория: село Ильгощи, село Сутоки, деревня Афатово, деревня Бабаиха, деревня Блуди, деревня Буланово, деревня Васьки, деревня Волосково, деревня Вышино, деревня Гордеиха, деревня Жихино, деревня Жирославка, деревня Заполье, деревня Заречье, деревня Иванцево, деревня Иевлево, деревня Красный Пахарь, деревня Кромново, деревня Минеево, деревня Ново-Рязанчиха, деревня Новый Починок, деревня Остров, деревня Павлушково, деревня Петровское, деревня Поповка, деревня Пескошево, деревня Поддубное, деревня Раменье, деревня Сенино, деревня Сеньково, деревня Сельцо, деревня Славгущи, деревня Сошниково, деревня Старово, деревня Старово, деревня Старый Починок, деревня Таковая, деревня Филиппково, деревня Хотути, деревня Шарапиха, деревня Яблонька</w:t>
            </w:r>
          </w:p>
        </w:tc>
      </w:tr>
      <w:tr w:rsidR="00C77D0D" w:rsidRPr="00A33101" w14:paraId="47111BEF" w14:textId="77777777" w:rsidTr="00AF0C62">
        <w:tc>
          <w:tcPr>
            <w:tcW w:w="959" w:type="dxa"/>
          </w:tcPr>
          <w:p w14:paraId="2445424D" w14:textId="77777777" w:rsidR="00C77D0D" w:rsidRPr="00A33101" w:rsidRDefault="00C77D0D" w:rsidP="00AB55A5">
            <w:pPr>
              <w:spacing w:line="276" w:lineRule="auto"/>
              <w:jc w:val="center"/>
              <w:rPr>
                <w:sz w:val="28"/>
                <w:szCs w:val="28"/>
              </w:rPr>
            </w:pPr>
            <w:r w:rsidRPr="00A33101">
              <w:rPr>
                <w:sz w:val="28"/>
                <w:szCs w:val="28"/>
              </w:rPr>
              <w:t>3</w:t>
            </w:r>
          </w:p>
        </w:tc>
        <w:tc>
          <w:tcPr>
            <w:tcW w:w="3260" w:type="dxa"/>
          </w:tcPr>
          <w:p w14:paraId="100D5353" w14:textId="77777777" w:rsidR="00C77D0D" w:rsidRPr="00A33101" w:rsidRDefault="00C77D0D" w:rsidP="00AB55A5">
            <w:pPr>
              <w:spacing w:line="276" w:lineRule="auto"/>
              <w:jc w:val="center"/>
              <w:rPr>
                <w:sz w:val="28"/>
                <w:szCs w:val="28"/>
              </w:rPr>
            </w:pPr>
            <w:r w:rsidRPr="00A33101">
              <w:rPr>
                <w:sz w:val="28"/>
                <w:szCs w:val="28"/>
              </w:rPr>
              <w:t>Муниципальное общеобразовательное учреждение «Киверичская средняя общеобразовательная школа»</w:t>
            </w:r>
          </w:p>
        </w:tc>
        <w:tc>
          <w:tcPr>
            <w:tcW w:w="5351" w:type="dxa"/>
          </w:tcPr>
          <w:p w14:paraId="6A425856" w14:textId="77777777" w:rsidR="00E4340D" w:rsidRPr="00A33101" w:rsidRDefault="00E4340D" w:rsidP="00AB55A5">
            <w:pPr>
              <w:spacing w:line="276" w:lineRule="auto"/>
              <w:jc w:val="both"/>
              <w:rPr>
                <w:sz w:val="28"/>
                <w:szCs w:val="28"/>
              </w:rPr>
            </w:pPr>
            <w:r w:rsidRPr="00A33101">
              <w:rPr>
                <w:sz w:val="28"/>
                <w:szCs w:val="28"/>
              </w:rPr>
              <w:t>1.</w:t>
            </w:r>
            <w:r w:rsidR="00C77D0D" w:rsidRPr="00A33101">
              <w:rPr>
                <w:sz w:val="28"/>
                <w:szCs w:val="28"/>
              </w:rPr>
              <w:t xml:space="preserve"> Киверич</w:t>
            </w:r>
            <w:r w:rsidRPr="00A33101">
              <w:rPr>
                <w:sz w:val="28"/>
                <w:szCs w:val="28"/>
              </w:rPr>
              <w:t>ская сельская территория:</w:t>
            </w:r>
          </w:p>
          <w:p w14:paraId="0E43DC7F" w14:textId="77777777" w:rsidR="00E4340D" w:rsidRPr="00A33101" w:rsidRDefault="00E4340D" w:rsidP="00AB55A5">
            <w:pPr>
              <w:spacing w:line="276" w:lineRule="auto"/>
              <w:jc w:val="both"/>
              <w:rPr>
                <w:sz w:val="28"/>
                <w:szCs w:val="28"/>
              </w:rPr>
            </w:pPr>
            <w:r w:rsidRPr="00A33101">
              <w:rPr>
                <w:sz w:val="28"/>
                <w:szCs w:val="28"/>
              </w:rPr>
              <w:t xml:space="preserve">село Андреевское, село Ивановское, село Киверичи, деревня Акулово, деревня Бахарево, деревня Беляево, деревня Берковщина, деревня Богатырево, деревня Большуха, деревня Воротнёво, деревня Горка, деревня Горка Ленина, деревня Горка Урицкого, деревня Городня, деревня Григорово, деревня Дуброво, деревня Дудинец, деревня Емельяниха, деревня Ефремово, деревня Желниха, деревня Знаменка, деревня Ивишино, деревня Иевлево, деревня Ильинка, деревня Корино, деревня  </w:t>
            </w:r>
            <w:r w:rsidRPr="00A33101">
              <w:rPr>
                <w:sz w:val="28"/>
                <w:szCs w:val="28"/>
              </w:rPr>
              <w:lastRenderedPageBreak/>
              <w:t>Красненькое, деревня Крутец, деревня Кукино, деревня Куликово, деревня  Манушкино, деревня Марьино, деревня  Матвейково, деревня Морозовка,  деревня Некрасово, деревня Немерово, деревня  Новое, деревня Пенье, деревня Перемилово, деревня Петроково, деревня Плешково, деревня Поплевино, деревня Поречье, деревня Сивцево, деревня Старово, деревня Троица, деревня Ченцы, деревня Чернеево, деревня Чернышёво, деревня Чехово.</w:t>
            </w:r>
          </w:p>
          <w:p w14:paraId="5C6EB446" w14:textId="77777777" w:rsidR="00C77D0D" w:rsidRPr="00A33101" w:rsidRDefault="00C77D0D" w:rsidP="00AB55A5">
            <w:pPr>
              <w:spacing w:line="276" w:lineRule="auto"/>
              <w:jc w:val="both"/>
              <w:rPr>
                <w:sz w:val="28"/>
                <w:szCs w:val="28"/>
              </w:rPr>
            </w:pPr>
            <w:r w:rsidRPr="00A33101">
              <w:rPr>
                <w:sz w:val="28"/>
                <w:szCs w:val="28"/>
              </w:rPr>
              <w:t>2.</w:t>
            </w:r>
            <w:r w:rsidR="00E4340D" w:rsidRPr="00A33101">
              <w:rPr>
                <w:sz w:val="28"/>
                <w:szCs w:val="28"/>
              </w:rPr>
              <w:t>Алешинская сельская территория:</w:t>
            </w:r>
          </w:p>
          <w:p w14:paraId="1E06CDDA" w14:textId="77777777" w:rsidR="00E4340D" w:rsidRPr="00A33101" w:rsidRDefault="00E4340D" w:rsidP="00AB55A5">
            <w:pPr>
              <w:spacing w:line="276" w:lineRule="auto"/>
              <w:jc w:val="both"/>
              <w:rPr>
                <w:sz w:val="28"/>
                <w:szCs w:val="28"/>
              </w:rPr>
            </w:pPr>
            <w:r w:rsidRPr="00A33101">
              <w:rPr>
                <w:sz w:val="28"/>
                <w:szCs w:val="28"/>
              </w:rPr>
              <w:t>деревня Алёшино, деревня Большая Горка, село Буйлово, деревня Васильки, село Георгиевское, деревня Десятильники, деревня Железово, деревня Залесье, деревня Заручье, деревня Зубцово, деревня Курьяново, деревня Малая Горка, деревня Мерлуга, деревня Мужево, деревня Паниха, деревня Перегородка, деревня Прудиха, деревня Соболиха, деревня Устюги, деревня Чубариха, село Диево, деревня Бурцевы Горы, деревня Вилово, деревня Ершиха, деревня Кукуй, деревня Полянка, деревня Сафоново, деревня Старово, деревня Топориха, деревня Холмы, деревня Черногрязье, деревня Рождество, деревня Пустораменка, деревня Алхимково, деревня Борки, деревня Васильев Двор, деревня Ворохобино, деревня Горка, деревня Дуброво, деревня Захарьино, деревня Комариха, деревня Корневка, деревня Кузьминка, деревня Лаврово, деревня Матренино, деревня Негочево</w:t>
            </w:r>
          </w:p>
          <w:p w14:paraId="0613F7AB" w14:textId="77777777" w:rsidR="00C77D0D" w:rsidRPr="00A33101" w:rsidRDefault="00C77D0D" w:rsidP="00AB55A5">
            <w:pPr>
              <w:spacing w:line="276" w:lineRule="auto"/>
              <w:jc w:val="both"/>
              <w:rPr>
                <w:sz w:val="28"/>
                <w:szCs w:val="28"/>
              </w:rPr>
            </w:pPr>
          </w:p>
        </w:tc>
      </w:tr>
      <w:tr w:rsidR="00C77D0D" w:rsidRPr="00A33101" w14:paraId="1599682A" w14:textId="77777777" w:rsidTr="00AF0C62">
        <w:tc>
          <w:tcPr>
            <w:tcW w:w="959" w:type="dxa"/>
          </w:tcPr>
          <w:p w14:paraId="76697E3B" w14:textId="77777777" w:rsidR="00C77D0D" w:rsidRPr="00A33101" w:rsidRDefault="00C77D0D" w:rsidP="00AB55A5">
            <w:pPr>
              <w:spacing w:line="276" w:lineRule="auto"/>
              <w:jc w:val="center"/>
              <w:rPr>
                <w:sz w:val="28"/>
                <w:szCs w:val="28"/>
              </w:rPr>
            </w:pPr>
            <w:r w:rsidRPr="00A33101">
              <w:rPr>
                <w:sz w:val="28"/>
                <w:szCs w:val="28"/>
              </w:rPr>
              <w:t>4</w:t>
            </w:r>
          </w:p>
        </w:tc>
        <w:tc>
          <w:tcPr>
            <w:tcW w:w="3260" w:type="dxa"/>
          </w:tcPr>
          <w:p w14:paraId="481C988A" w14:textId="77777777" w:rsidR="00C77D0D" w:rsidRPr="00A33101" w:rsidRDefault="00C77D0D" w:rsidP="00AB55A5">
            <w:pPr>
              <w:spacing w:line="276" w:lineRule="auto"/>
              <w:jc w:val="center"/>
              <w:rPr>
                <w:sz w:val="28"/>
                <w:szCs w:val="28"/>
              </w:rPr>
            </w:pPr>
            <w:r w:rsidRPr="00A33101">
              <w:rPr>
                <w:sz w:val="28"/>
                <w:szCs w:val="28"/>
              </w:rPr>
              <w:t xml:space="preserve">Муниципальное общеобразовательное учреждение «Застолбская средняя общеобразовательная </w:t>
            </w:r>
            <w:r w:rsidRPr="00A33101">
              <w:rPr>
                <w:sz w:val="28"/>
                <w:szCs w:val="28"/>
              </w:rPr>
              <w:lastRenderedPageBreak/>
              <w:t>школа»</w:t>
            </w:r>
          </w:p>
        </w:tc>
        <w:tc>
          <w:tcPr>
            <w:tcW w:w="5351" w:type="dxa"/>
          </w:tcPr>
          <w:p w14:paraId="0C14D0C2" w14:textId="4C04F064" w:rsidR="00C77D0D" w:rsidRPr="00A33101" w:rsidRDefault="00C77D0D" w:rsidP="00E178DD">
            <w:pPr>
              <w:spacing w:line="276" w:lineRule="auto"/>
              <w:jc w:val="both"/>
              <w:rPr>
                <w:sz w:val="28"/>
                <w:szCs w:val="28"/>
              </w:rPr>
            </w:pPr>
            <w:r w:rsidRPr="00A33101">
              <w:rPr>
                <w:sz w:val="28"/>
                <w:szCs w:val="28"/>
              </w:rPr>
              <w:lastRenderedPageBreak/>
              <w:t>Застолб</w:t>
            </w:r>
            <w:r w:rsidR="00E4340D" w:rsidRPr="00A33101">
              <w:rPr>
                <w:sz w:val="28"/>
                <w:szCs w:val="28"/>
              </w:rPr>
              <w:t>ская сельская территория</w:t>
            </w:r>
            <w:r w:rsidR="00E178DD" w:rsidRPr="00A33101">
              <w:rPr>
                <w:sz w:val="28"/>
                <w:szCs w:val="28"/>
              </w:rPr>
              <w:t xml:space="preserve">: </w:t>
            </w:r>
            <w:r w:rsidR="00E4340D" w:rsidRPr="00A33101">
              <w:rPr>
                <w:sz w:val="28"/>
                <w:szCs w:val="28"/>
              </w:rPr>
              <w:t xml:space="preserve">село Застолбье, деревня Берег, деревня Колупаново, деревня Летнево, деревня Минино, деревня Моляково, деревня Морозово, деревня Новиково, деревня </w:t>
            </w:r>
            <w:r w:rsidR="00E4340D" w:rsidRPr="00A33101">
              <w:rPr>
                <w:sz w:val="28"/>
                <w:szCs w:val="28"/>
              </w:rPr>
              <w:lastRenderedPageBreak/>
              <w:t>Ново-Застолбье, деревня Ново-Михнево, деревня Ручьи, деревня Свистуново, деревня Сельниково, деревня Селютино, деревня Улиткино, деревня Баскаки, поселок Городковский, деревня Горолысово, деревня Городок, деревня Дмитровка, деревня Жихнево, деревня Заря, деревня Коптино, деревня Леоново, деревня Медведица, деревня Соколово, деревня Твердятино, деревня Якимково</w:t>
            </w:r>
          </w:p>
        </w:tc>
      </w:tr>
      <w:tr w:rsidR="00C77D0D" w:rsidRPr="00A33101" w14:paraId="10593A50" w14:textId="77777777" w:rsidTr="00AF0C62">
        <w:tc>
          <w:tcPr>
            <w:tcW w:w="959" w:type="dxa"/>
          </w:tcPr>
          <w:p w14:paraId="393DC3E3" w14:textId="77777777" w:rsidR="00C77D0D" w:rsidRPr="00A33101" w:rsidRDefault="00C77D0D" w:rsidP="00AB55A5">
            <w:pPr>
              <w:spacing w:line="276" w:lineRule="auto"/>
              <w:jc w:val="center"/>
              <w:rPr>
                <w:sz w:val="28"/>
                <w:szCs w:val="28"/>
              </w:rPr>
            </w:pPr>
            <w:r w:rsidRPr="00A33101">
              <w:rPr>
                <w:sz w:val="28"/>
                <w:szCs w:val="28"/>
              </w:rPr>
              <w:t>5</w:t>
            </w:r>
          </w:p>
        </w:tc>
        <w:tc>
          <w:tcPr>
            <w:tcW w:w="3260" w:type="dxa"/>
          </w:tcPr>
          <w:p w14:paraId="1190B0E3" w14:textId="77777777" w:rsidR="00C77D0D" w:rsidRPr="00A33101" w:rsidRDefault="00C77D0D" w:rsidP="00AB55A5">
            <w:pPr>
              <w:spacing w:line="276" w:lineRule="auto"/>
              <w:jc w:val="center"/>
              <w:rPr>
                <w:sz w:val="28"/>
                <w:szCs w:val="28"/>
              </w:rPr>
            </w:pPr>
            <w:r w:rsidRPr="00A33101">
              <w:rPr>
                <w:sz w:val="28"/>
                <w:szCs w:val="28"/>
              </w:rPr>
              <w:t>Муниципальное общеобразовательное учреждение «Алешинская основная общеобразовательная школа»</w:t>
            </w:r>
          </w:p>
        </w:tc>
        <w:tc>
          <w:tcPr>
            <w:tcW w:w="5351" w:type="dxa"/>
          </w:tcPr>
          <w:p w14:paraId="76DEAAA3" w14:textId="748710E1" w:rsidR="00E4340D" w:rsidRPr="00A33101" w:rsidRDefault="00E4340D" w:rsidP="00E4340D">
            <w:pPr>
              <w:spacing w:line="276" w:lineRule="auto"/>
              <w:jc w:val="both"/>
              <w:rPr>
                <w:sz w:val="28"/>
                <w:szCs w:val="28"/>
              </w:rPr>
            </w:pPr>
            <w:r w:rsidRPr="00A33101">
              <w:rPr>
                <w:sz w:val="28"/>
                <w:szCs w:val="28"/>
              </w:rPr>
              <w:t>Алешинская сельская территория:</w:t>
            </w:r>
            <w:r w:rsidR="00E178DD" w:rsidRPr="00A33101">
              <w:rPr>
                <w:sz w:val="28"/>
                <w:szCs w:val="28"/>
              </w:rPr>
              <w:t xml:space="preserve"> </w:t>
            </w:r>
            <w:r w:rsidRPr="00A33101">
              <w:rPr>
                <w:sz w:val="28"/>
                <w:szCs w:val="28"/>
              </w:rPr>
              <w:t>деревня Алёшино, деревня Большая Горка, село Буйлово, деревня Васильки, село Георгиевское, деревня Десятильники, деревня Железово, деревня Залесье, деревня Заручье, деревня Зубцово, деревня Курьяново, деревня Малая Горка, деревня Мерлуга, деревня Мужево, деревня Паниха, деревня Перегородка, деревня Прудиха, деревня Соболиха, деревня Устюги, деревня Чубариха, село Диево, деревня Бурцевы Горы, деревня Вилово, деревня Ершиха, деревня Кукуй, деревня Полянка, деревня Сафоново, деревня Старово, деревня Топориха, деревня Холмы, деревня Черногрязье, деревня Рождество, деревня Пустораменка, деревня Алхимково, деревня Борки, деревня Васильев Двор, деревня Ворохобино, деревня Горка, деревня Дуброво, деревня Захарьино, деревня Комариха, деревня Корневка, деревня Кузьминка, деревня Лаврово, деревня Матренино, деревня Негочево</w:t>
            </w:r>
          </w:p>
          <w:p w14:paraId="57451591" w14:textId="77777777" w:rsidR="00C77D0D" w:rsidRPr="00A33101" w:rsidRDefault="00C77D0D" w:rsidP="00AB55A5">
            <w:pPr>
              <w:spacing w:line="276" w:lineRule="auto"/>
              <w:jc w:val="both"/>
              <w:rPr>
                <w:sz w:val="28"/>
                <w:szCs w:val="28"/>
              </w:rPr>
            </w:pPr>
          </w:p>
        </w:tc>
      </w:tr>
      <w:tr w:rsidR="00C77D0D" w:rsidRPr="00A33101" w14:paraId="5866F314" w14:textId="77777777" w:rsidTr="00AF0C62">
        <w:tc>
          <w:tcPr>
            <w:tcW w:w="959" w:type="dxa"/>
          </w:tcPr>
          <w:p w14:paraId="4A1ED259" w14:textId="77777777" w:rsidR="00C77D0D" w:rsidRPr="00A33101" w:rsidRDefault="00C77D0D" w:rsidP="00AB55A5">
            <w:pPr>
              <w:spacing w:line="276" w:lineRule="auto"/>
              <w:jc w:val="center"/>
              <w:rPr>
                <w:sz w:val="28"/>
                <w:szCs w:val="28"/>
              </w:rPr>
            </w:pPr>
            <w:r w:rsidRPr="00A33101">
              <w:rPr>
                <w:sz w:val="28"/>
                <w:szCs w:val="28"/>
              </w:rPr>
              <w:t>6</w:t>
            </w:r>
          </w:p>
        </w:tc>
        <w:tc>
          <w:tcPr>
            <w:tcW w:w="3260" w:type="dxa"/>
          </w:tcPr>
          <w:p w14:paraId="1B787E85" w14:textId="77777777" w:rsidR="00C77D0D" w:rsidRPr="00A33101" w:rsidRDefault="00C77D0D" w:rsidP="00AB55A5">
            <w:pPr>
              <w:spacing w:line="276" w:lineRule="auto"/>
              <w:jc w:val="center"/>
              <w:rPr>
                <w:sz w:val="28"/>
                <w:szCs w:val="28"/>
              </w:rPr>
            </w:pPr>
            <w:r w:rsidRPr="00A33101">
              <w:rPr>
                <w:sz w:val="28"/>
                <w:szCs w:val="28"/>
              </w:rPr>
              <w:t>Муниципальное общеобразовательное учреждение «Никольская основная общеобразовательная школа»</w:t>
            </w:r>
          </w:p>
        </w:tc>
        <w:tc>
          <w:tcPr>
            <w:tcW w:w="5351" w:type="dxa"/>
          </w:tcPr>
          <w:p w14:paraId="789A7427" w14:textId="0AB69F62" w:rsidR="00E178DD" w:rsidRPr="00A33101" w:rsidRDefault="00E178DD" w:rsidP="00E178DD">
            <w:pPr>
              <w:spacing w:line="276" w:lineRule="auto"/>
              <w:jc w:val="both"/>
              <w:rPr>
                <w:sz w:val="28"/>
                <w:szCs w:val="28"/>
              </w:rPr>
            </w:pPr>
            <w:r w:rsidRPr="00A33101">
              <w:rPr>
                <w:sz w:val="28"/>
                <w:szCs w:val="28"/>
              </w:rPr>
              <w:t>Никольская</w:t>
            </w:r>
            <w:r w:rsidR="00E4340D" w:rsidRPr="00A33101">
              <w:rPr>
                <w:sz w:val="28"/>
                <w:szCs w:val="28"/>
              </w:rPr>
              <w:t xml:space="preserve"> сельская территория</w:t>
            </w:r>
            <w:r w:rsidRPr="00A33101">
              <w:rPr>
                <w:sz w:val="28"/>
                <w:szCs w:val="28"/>
              </w:rPr>
              <w:t xml:space="preserve">: село Никольское, деревня Григорово, деревня Денисово, деревня Ильино, деревня Константиново, деревня Мохнецы, деревня Погорелец, деревня Слободиха, деревня Сырково, деревня Тучево, деревня Филиха, деревня Шеломец, </w:t>
            </w:r>
            <w:r w:rsidRPr="00A33101">
              <w:rPr>
                <w:sz w:val="28"/>
                <w:szCs w:val="28"/>
              </w:rPr>
              <w:lastRenderedPageBreak/>
              <w:t>деревня Язвица, деревня Тюрево-Ловцово.</w:t>
            </w:r>
          </w:p>
        </w:tc>
      </w:tr>
      <w:tr w:rsidR="00C77D0D" w:rsidRPr="00A33101" w14:paraId="2CB69B34" w14:textId="77777777" w:rsidTr="00AF0C62">
        <w:tc>
          <w:tcPr>
            <w:tcW w:w="959" w:type="dxa"/>
          </w:tcPr>
          <w:p w14:paraId="00882A4D" w14:textId="77777777" w:rsidR="00C77D0D" w:rsidRPr="00A33101" w:rsidRDefault="00C77D0D" w:rsidP="00AB55A5">
            <w:pPr>
              <w:spacing w:line="276" w:lineRule="auto"/>
              <w:jc w:val="center"/>
              <w:rPr>
                <w:sz w:val="28"/>
                <w:szCs w:val="28"/>
              </w:rPr>
            </w:pPr>
            <w:r w:rsidRPr="00A33101">
              <w:rPr>
                <w:sz w:val="28"/>
                <w:szCs w:val="28"/>
              </w:rPr>
              <w:t>7</w:t>
            </w:r>
          </w:p>
        </w:tc>
        <w:tc>
          <w:tcPr>
            <w:tcW w:w="3260" w:type="dxa"/>
          </w:tcPr>
          <w:p w14:paraId="02CB6BE5" w14:textId="77777777" w:rsidR="00C77D0D" w:rsidRPr="00A33101" w:rsidRDefault="00C77D0D" w:rsidP="00AB55A5">
            <w:pPr>
              <w:spacing w:line="276" w:lineRule="auto"/>
              <w:jc w:val="center"/>
              <w:rPr>
                <w:sz w:val="28"/>
                <w:szCs w:val="28"/>
              </w:rPr>
            </w:pPr>
            <w:r w:rsidRPr="00A33101">
              <w:rPr>
                <w:sz w:val="28"/>
                <w:szCs w:val="28"/>
              </w:rPr>
              <w:t>Муниципальное общеобразовательное учреждение Ильгощинская основная общеобразовательная школа имени Героя Советского Союза Василия Матвеевича Фомина</w:t>
            </w:r>
          </w:p>
        </w:tc>
        <w:tc>
          <w:tcPr>
            <w:tcW w:w="5351" w:type="dxa"/>
          </w:tcPr>
          <w:p w14:paraId="50F6F234" w14:textId="65D05887" w:rsidR="00E4340D" w:rsidRPr="00A33101" w:rsidRDefault="00E4340D" w:rsidP="00E178DD">
            <w:pPr>
              <w:spacing w:line="276" w:lineRule="auto"/>
              <w:jc w:val="both"/>
              <w:rPr>
                <w:sz w:val="28"/>
                <w:szCs w:val="28"/>
              </w:rPr>
            </w:pPr>
            <w:r w:rsidRPr="00A33101">
              <w:rPr>
                <w:sz w:val="28"/>
                <w:szCs w:val="28"/>
              </w:rPr>
              <w:t>Ильгощинская сельская территория</w:t>
            </w:r>
            <w:r w:rsidR="00E178DD" w:rsidRPr="00A33101">
              <w:rPr>
                <w:sz w:val="28"/>
                <w:szCs w:val="28"/>
              </w:rPr>
              <w:t>:</w:t>
            </w:r>
            <w:r w:rsidRPr="00A33101">
              <w:rPr>
                <w:sz w:val="28"/>
                <w:szCs w:val="28"/>
              </w:rPr>
              <w:t>село Ильгощи, село Сутоки, деревня Афатово, деревня Бабаиха, деревня Блуди, деревня Буланово, деревня Васьки, деревня Волосково, деревня Вышино, деревня Гордеиха, деревня Жихино, деревня Жирославка, деревня Заполье, деревня Заречье, деревня Иванцево, деревня Иевлево, деревня Красный Пахарь, деревня Кромново, деревня Минеево, деревня Ново-Рязанчиха, деревня Новый Починок, деревня Остров, деревня Павлушково, деревня Петровское, деревня Поповка, деревня Пескошево, деревня Поддубное, деревня Раменье, деревня Сенино, деревня Сеньково, деревня Сельцо, деревня Славгущи, деревня Сошниково, деревня Старово, деревня Старово, деревня Старый Починок, деревня Таковая, деревня Филиппково, деревня Хотути, деревня Шарапиха, деревня Яблонька</w:t>
            </w:r>
          </w:p>
        </w:tc>
      </w:tr>
      <w:tr w:rsidR="00C77D0D" w:rsidRPr="00A33101" w14:paraId="6E6CFF06" w14:textId="77777777" w:rsidTr="00AF0C62">
        <w:tc>
          <w:tcPr>
            <w:tcW w:w="959" w:type="dxa"/>
          </w:tcPr>
          <w:p w14:paraId="746CF11B" w14:textId="77777777" w:rsidR="00C77D0D" w:rsidRPr="00A33101" w:rsidRDefault="00C77D0D" w:rsidP="00AB55A5">
            <w:pPr>
              <w:spacing w:line="276" w:lineRule="auto"/>
              <w:jc w:val="center"/>
              <w:rPr>
                <w:sz w:val="28"/>
                <w:szCs w:val="28"/>
              </w:rPr>
            </w:pPr>
            <w:r w:rsidRPr="00A33101">
              <w:rPr>
                <w:sz w:val="28"/>
                <w:szCs w:val="28"/>
              </w:rPr>
              <w:t>8</w:t>
            </w:r>
          </w:p>
        </w:tc>
        <w:tc>
          <w:tcPr>
            <w:tcW w:w="3260" w:type="dxa"/>
          </w:tcPr>
          <w:p w14:paraId="126A8323" w14:textId="77777777" w:rsidR="00C77D0D" w:rsidRPr="00A33101" w:rsidRDefault="00C77D0D" w:rsidP="00AB55A5">
            <w:pPr>
              <w:spacing w:line="276" w:lineRule="auto"/>
              <w:jc w:val="center"/>
              <w:rPr>
                <w:sz w:val="28"/>
                <w:szCs w:val="28"/>
              </w:rPr>
            </w:pPr>
            <w:r w:rsidRPr="00A33101">
              <w:rPr>
                <w:sz w:val="28"/>
                <w:szCs w:val="28"/>
              </w:rPr>
              <w:t>Муниципальное общеобразовательное учреждение «Алексеевская начальная общеобразовательная школа»</w:t>
            </w:r>
          </w:p>
        </w:tc>
        <w:tc>
          <w:tcPr>
            <w:tcW w:w="5351" w:type="dxa"/>
          </w:tcPr>
          <w:p w14:paraId="1B357F9A" w14:textId="5D7C4D9E" w:rsidR="00E4340D" w:rsidRPr="00A33101" w:rsidRDefault="00C77D0D" w:rsidP="00E178DD">
            <w:pPr>
              <w:spacing w:line="276" w:lineRule="auto"/>
              <w:jc w:val="both"/>
              <w:rPr>
                <w:sz w:val="28"/>
                <w:szCs w:val="28"/>
              </w:rPr>
            </w:pPr>
            <w:r w:rsidRPr="00A33101">
              <w:rPr>
                <w:sz w:val="28"/>
                <w:szCs w:val="28"/>
              </w:rPr>
              <w:t>Заклин</w:t>
            </w:r>
            <w:r w:rsidR="00E4340D" w:rsidRPr="00A33101">
              <w:rPr>
                <w:sz w:val="28"/>
                <w:szCs w:val="28"/>
              </w:rPr>
              <w:t>ская сельская территория</w:t>
            </w:r>
            <w:r w:rsidR="00E178DD" w:rsidRPr="00A33101">
              <w:rPr>
                <w:sz w:val="28"/>
                <w:szCs w:val="28"/>
              </w:rPr>
              <w:t>:</w:t>
            </w:r>
            <w:r w:rsidR="00E4340D" w:rsidRPr="00A33101">
              <w:rPr>
                <w:sz w:val="28"/>
                <w:szCs w:val="28"/>
              </w:rPr>
              <w:t>село Заклинье, деревня Алексеевское, деревня Абакумово, деревня Березняки, деревня Вильяшево, деревня Власиха, деревня Григорово, деревня Заручье, деревня Иваньково, деревня Исачиха, деревня Каменное, деревня Коростелево, деревня Красная Горка, деревня Липное, деревня Лядины, деревня Мсты, деревня Обратково, деревня Оглядкино, деревня Перепечкино, деревня Петраково, деревня Починово, деревня Сезомцы, деревня Семжино, деревня Смочели, деревня Хорошово.</w:t>
            </w:r>
          </w:p>
        </w:tc>
      </w:tr>
      <w:tr w:rsidR="00C77D0D" w:rsidRPr="00A33101" w14:paraId="1EE67A77" w14:textId="77777777" w:rsidTr="00AF0C62">
        <w:tc>
          <w:tcPr>
            <w:tcW w:w="959" w:type="dxa"/>
          </w:tcPr>
          <w:p w14:paraId="66807F57" w14:textId="77777777" w:rsidR="00C77D0D" w:rsidRPr="00A33101" w:rsidRDefault="00C77D0D" w:rsidP="00AB55A5">
            <w:pPr>
              <w:spacing w:line="276" w:lineRule="auto"/>
              <w:jc w:val="center"/>
              <w:rPr>
                <w:sz w:val="28"/>
                <w:szCs w:val="28"/>
              </w:rPr>
            </w:pPr>
            <w:r w:rsidRPr="00A33101">
              <w:rPr>
                <w:sz w:val="28"/>
                <w:szCs w:val="28"/>
              </w:rPr>
              <w:t>9</w:t>
            </w:r>
          </w:p>
        </w:tc>
        <w:tc>
          <w:tcPr>
            <w:tcW w:w="3260" w:type="dxa"/>
          </w:tcPr>
          <w:p w14:paraId="6AA217AD" w14:textId="77777777" w:rsidR="00C77D0D" w:rsidRPr="00A33101" w:rsidRDefault="00C77D0D" w:rsidP="00AB55A5">
            <w:pPr>
              <w:spacing w:line="276" w:lineRule="auto"/>
              <w:jc w:val="center"/>
              <w:rPr>
                <w:sz w:val="28"/>
                <w:szCs w:val="28"/>
              </w:rPr>
            </w:pPr>
            <w:r w:rsidRPr="00A33101">
              <w:rPr>
                <w:sz w:val="28"/>
                <w:szCs w:val="28"/>
              </w:rPr>
              <w:t xml:space="preserve">Муниципальное общеобразовательное учреждение «Высоковская начальная общеобразовательная </w:t>
            </w:r>
            <w:r w:rsidRPr="00A33101">
              <w:rPr>
                <w:sz w:val="28"/>
                <w:szCs w:val="28"/>
              </w:rPr>
              <w:lastRenderedPageBreak/>
              <w:t>школа»</w:t>
            </w:r>
          </w:p>
        </w:tc>
        <w:tc>
          <w:tcPr>
            <w:tcW w:w="5351" w:type="dxa"/>
          </w:tcPr>
          <w:p w14:paraId="4A1EE93C" w14:textId="04BA84BD" w:rsidR="00C77D0D" w:rsidRPr="00A33101" w:rsidRDefault="00E4340D" w:rsidP="00E4340D">
            <w:pPr>
              <w:spacing w:line="276" w:lineRule="auto"/>
              <w:jc w:val="both"/>
              <w:rPr>
                <w:sz w:val="28"/>
                <w:szCs w:val="28"/>
              </w:rPr>
            </w:pPr>
            <w:r w:rsidRPr="00A33101">
              <w:rPr>
                <w:sz w:val="28"/>
                <w:szCs w:val="28"/>
              </w:rPr>
              <w:lastRenderedPageBreak/>
              <w:t>З</w:t>
            </w:r>
            <w:r w:rsidR="00E178DD" w:rsidRPr="00A33101">
              <w:rPr>
                <w:sz w:val="28"/>
                <w:szCs w:val="28"/>
              </w:rPr>
              <w:t xml:space="preserve">амытская сельская территория: </w:t>
            </w:r>
            <w:r w:rsidRPr="00A33101">
              <w:rPr>
                <w:sz w:val="28"/>
                <w:szCs w:val="28"/>
              </w:rPr>
              <w:t xml:space="preserve">деревня Высоково, деревня Борутино, деревня Гнездилово, деревня Горка, деревня Далеки, деревня Денесьево, деревня Колодово, деревня Красное, деревня </w:t>
            </w:r>
            <w:r w:rsidRPr="00A33101">
              <w:rPr>
                <w:sz w:val="28"/>
                <w:szCs w:val="28"/>
              </w:rPr>
              <w:lastRenderedPageBreak/>
              <w:t>Лощино, деревня Мощёново, деревня Новое, деревня Пальцево, деревня Сидорово, село Замытье, деревня Агафониха, деревня Бережок, деревня Боброво, деревня Вересково, деревня Григорково, деревня Лахино, деревня Ловцово, деревня Могилки, деревня Новый Камень, деревня Пески, деревня Раменье, деревня Сельково, деревня Цепелиха.</w:t>
            </w:r>
          </w:p>
        </w:tc>
      </w:tr>
    </w:tbl>
    <w:p w14:paraId="0AF4EEA4" w14:textId="77777777" w:rsidR="00C77D0D" w:rsidRDefault="00C77D0D" w:rsidP="007F1E6D">
      <w:pPr>
        <w:jc w:val="both"/>
        <w:rPr>
          <w:sz w:val="24"/>
          <w:szCs w:val="24"/>
        </w:rPr>
      </w:pPr>
    </w:p>
    <w:sectPr w:rsidR="00C77D0D" w:rsidSect="00F0246A">
      <w:pgSz w:w="11906" w:h="16838"/>
      <w:pgMar w:top="567"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B06"/>
    <w:rsid w:val="00000F1A"/>
    <w:rsid w:val="00006491"/>
    <w:rsid w:val="000079F4"/>
    <w:rsid w:val="00012A23"/>
    <w:rsid w:val="00015613"/>
    <w:rsid w:val="00021ECA"/>
    <w:rsid w:val="00021F3B"/>
    <w:rsid w:val="000241F9"/>
    <w:rsid w:val="00051384"/>
    <w:rsid w:val="00051DF2"/>
    <w:rsid w:val="000547CC"/>
    <w:rsid w:val="00070E3F"/>
    <w:rsid w:val="00074E39"/>
    <w:rsid w:val="00076318"/>
    <w:rsid w:val="00081502"/>
    <w:rsid w:val="000C58F2"/>
    <w:rsid w:val="000D073F"/>
    <w:rsid w:val="000D7555"/>
    <w:rsid w:val="000E5394"/>
    <w:rsid w:val="000E5CB9"/>
    <w:rsid w:val="00115771"/>
    <w:rsid w:val="00125F7C"/>
    <w:rsid w:val="00127F07"/>
    <w:rsid w:val="00144530"/>
    <w:rsid w:val="0016064C"/>
    <w:rsid w:val="00173CD4"/>
    <w:rsid w:val="00192090"/>
    <w:rsid w:val="001923A0"/>
    <w:rsid w:val="00192AD6"/>
    <w:rsid w:val="00192D50"/>
    <w:rsid w:val="00194774"/>
    <w:rsid w:val="001A4E0A"/>
    <w:rsid w:val="001B0041"/>
    <w:rsid w:val="001C4857"/>
    <w:rsid w:val="001D7F28"/>
    <w:rsid w:val="001E7094"/>
    <w:rsid w:val="00206F15"/>
    <w:rsid w:val="00215B06"/>
    <w:rsid w:val="00231B0A"/>
    <w:rsid w:val="00236631"/>
    <w:rsid w:val="00237DAE"/>
    <w:rsid w:val="002410FC"/>
    <w:rsid w:val="002506EC"/>
    <w:rsid w:val="00262231"/>
    <w:rsid w:val="0026630A"/>
    <w:rsid w:val="00271589"/>
    <w:rsid w:val="00277C74"/>
    <w:rsid w:val="00277E54"/>
    <w:rsid w:val="002F7100"/>
    <w:rsid w:val="00300C73"/>
    <w:rsid w:val="00307719"/>
    <w:rsid w:val="003130BD"/>
    <w:rsid w:val="00320B76"/>
    <w:rsid w:val="00321326"/>
    <w:rsid w:val="00330453"/>
    <w:rsid w:val="003530BC"/>
    <w:rsid w:val="00353819"/>
    <w:rsid w:val="003552E4"/>
    <w:rsid w:val="00356D35"/>
    <w:rsid w:val="00370D53"/>
    <w:rsid w:val="00372061"/>
    <w:rsid w:val="003729B5"/>
    <w:rsid w:val="003761FC"/>
    <w:rsid w:val="00397AA5"/>
    <w:rsid w:val="003D0040"/>
    <w:rsid w:val="003F375B"/>
    <w:rsid w:val="00404000"/>
    <w:rsid w:val="004064EF"/>
    <w:rsid w:val="00410452"/>
    <w:rsid w:val="00442F3F"/>
    <w:rsid w:val="004469FB"/>
    <w:rsid w:val="0047662F"/>
    <w:rsid w:val="00477336"/>
    <w:rsid w:val="00480309"/>
    <w:rsid w:val="004853B8"/>
    <w:rsid w:val="004864C1"/>
    <w:rsid w:val="004A1273"/>
    <w:rsid w:val="004A584F"/>
    <w:rsid w:val="004B226F"/>
    <w:rsid w:val="004B671F"/>
    <w:rsid w:val="004D6BD1"/>
    <w:rsid w:val="004E0F3A"/>
    <w:rsid w:val="004E1991"/>
    <w:rsid w:val="004E53CB"/>
    <w:rsid w:val="00535585"/>
    <w:rsid w:val="00542201"/>
    <w:rsid w:val="005600F1"/>
    <w:rsid w:val="005631FC"/>
    <w:rsid w:val="00565F68"/>
    <w:rsid w:val="00572156"/>
    <w:rsid w:val="00587121"/>
    <w:rsid w:val="005A00FF"/>
    <w:rsid w:val="005A4537"/>
    <w:rsid w:val="005A4842"/>
    <w:rsid w:val="005C38EF"/>
    <w:rsid w:val="005E4702"/>
    <w:rsid w:val="0061196B"/>
    <w:rsid w:val="00622FC1"/>
    <w:rsid w:val="00623A5F"/>
    <w:rsid w:val="00626516"/>
    <w:rsid w:val="0062741C"/>
    <w:rsid w:val="00631444"/>
    <w:rsid w:val="00634175"/>
    <w:rsid w:val="00634625"/>
    <w:rsid w:val="006410E9"/>
    <w:rsid w:val="0064283A"/>
    <w:rsid w:val="00647246"/>
    <w:rsid w:val="006678A3"/>
    <w:rsid w:val="006717A5"/>
    <w:rsid w:val="00676FBA"/>
    <w:rsid w:val="006770BA"/>
    <w:rsid w:val="00687713"/>
    <w:rsid w:val="0069498C"/>
    <w:rsid w:val="006F0F92"/>
    <w:rsid w:val="00726B3F"/>
    <w:rsid w:val="00746875"/>
    <w:rsid w:val="007514FA"/>
    <w:rsid w:val="00754614"/>
    <w:rsid w:val="0077424A"/>
    <w:rsid w:val="007B478F"/>
    <w:rsid w:val="007D7E12"/>
    <w:rsid w:val="007E10F8"/>
    <w:rsid w:val="007F1E6D"/>
    <w:rsid w:val="00800F59"/>
    <w:rsid w:val="00802B87"/>
    <w:rsid w:val="008275C3"/>
    <w:rsid w:val="00830F6B"/>
    <w:rsid w:val="00854C0F"/>
    <w:rsid w:val="00856DFD"/>
    <w:rsid w:val="00890D33"/>
    <w:rsid w:val="008B5B21"/>
    <w:rsid w:val="0091364C"/>
    <w:rsid w:val="0091495D"/>
    <w:rsid w:val="00915FE4"/>
    <w:rsid w:val="009223CE"/>
    <w:rsid w:val="0093721E"/>
    <w:rsid w:val="00944E26"/>
    <w:rsid w:val="009578C6"/>
    <w:rsid w:val="00973A13"/>
    <w:rsid w:val="00977D77"/>
    <w:rsid w:val="00980798"/>
    <w:rsid w:val="0098169D"/>
    <w:rsid w:val="009961AB"/>
    <w:rsid w:val="009B71A3"/>
    <w:rsid w:val="009C6401"/>
    <w:rsid w:val="009E7DBE"/>
    <w:rsid w:val="00A33101"/>
    <w:rsid w:val="00A44228"/>
    <w:rsid w:val="00A4779C"/>
    <w:rsid w:val="00A56467"/>
    <w:rsid w:val="00A84869"/>
    <w:rsid w:val="00A90DDB"/>
    <w:rsid w:val="00AC7A75"/>
    <w:rsid w:val="00AF0C62"/>
    <w:rsid w:val="00B150F1"/>
    <w:rsid w:val="00B30137"/>
    <w:rsid w:val="00B42972"/>
    <w:rsid w:val="00B43F73"/>
    <w:rsid w:val="00B447C1"/>
    <w:rsid w:val="00B64D38"/>
    <w:rsid w:val="00BB0478"/>
    <w:rsid w:val="00BD4584"/>
    <w:rsid w:val="00BF504B"/>
    <w:rsid w:val="00C03EBA"/>
    <w:rsid w:val="00C14768"/>
    <w:rsid w:val="00C23E73"/>
    <w:rsid w:val="00C579DF"/>
    <w:rsid w:val="00C57B0F"/>
    <w:rsid w:val="00C77D0D"/>
    <w:rsid w:val="00C90B2C"/>
    <w:rsid w:val="00C90E9F"/>
    <w:rsid w:val="00CB6D66"/>
    <w:rsid w:val="00CC061D"/>
    <w:rsid w:val="00D22F1D"/>
    <w:rsid w:val="00D24DFD"/>
    <w:rsid w:val="00D5101C"/>
    <w:rsid w:val="00D52873"/>
    <w:rsid w:val="00D8358E"/>
    <w:rsid w:val="00D854A5"/>
    <w:rsid w:val="00D8714F"/>
    <w:rsid w:val="00D92898"/>
    <w:rsid w:val="00DB5590"/>
    <w:rsid w:val="00DB597D"/>
    <w:rsid w:val="00DE4D6E"/>
    <w:rsid w:val="00E178DD"/>
    <w:rsid w:val="00E30FEB"/>
    <w:rsid w:val="00E4340D"/>
    <w:rsid w:val="00E43416"/>
    <w:rsid w:val="00E43A70"/>
    <w:rsid w:val="00E557B5"/>
    <w:rsid w:val="00E650A6"/>
    <w:rsid w:val="00E90C26"/>
    <w:rsid w:val="00EB5D92"/>
    <w:rsid w:val="00EB5E1F"/>
    <w:rsid w:val="00EB797D"/>
    <w:rsid w:val="00EC2D79"/>
    <w:rsid w:val="00ED4019"/>
    <w:rsid w:val="00EE791C"/>
    <w:rsid w:val="00F0246A"/>
    <w:rsid w:val="00F063D6"/>
    <w:rsid w:val="00F07EB8"/>
    <w:rsid w:val="00F102F5"/>
    <w:rsid w:val="00F14075"/>
    <w:rsid w:val="00F464B1"/>
    <w:rsid w:val="00F47A1C"/>
    <w:rsid w:val="00FA2E8B"/>
    <w:rsid w:val="00FD60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55513"/>
  <w15:docId w15:val="{ECE0514E-D2A9-4904-B3BC-2CDA4581E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5B06"/>
    <w:pPr>
      <w:widowControl w:val="0"/>
      <w:autoSpaceDE w:val="0"/>
      <w:autoSpaceDN w:val="0"/>
      <w:adjustRightInd w:val="0"/>
    </w:pPr>
    <w:rPr>
      <w:rFonts w:ascii="Times New Roman" w:eastAsia="MS Mincho" w:hAnsi="Times New Roman"/>
      <w:lang w:eastAsia="ja-JP"/>
    </w:rPr>
  </w:style>
  <w:style w:type="paragraph" w:styleId="1">
    <w:name w:val="heading 1"/>
    <w:basedOn w:val="a"/>
    <w:next w:val="a"/>
    <w:link w:val="10"/>
    <w:qFormat/>
    <w:rsid w:val="00215B06"/>
    <w:pPr>
      <w:keepNext/>
      <w:widowControl/>
      <w:autoSpaceDE/>
      <w:autoSpaceDN/>
      <w:adjustRightInd/>
      <w:jc w:val="center"/>
      <w:outlineLvl w:val="0"/>
    </w:pPr>
    <w:rPr>
      <w:rFonts w:eastAsia="Times New Roman"/>
      <w:b/>
      <w:bCs/>
      <w:sz w:val="32"/>
      <w:szCs w:val="24"/>
      <w:lang w:eastAsia="ru-RU"/>
    </w:rPr>
  </w:style>
  <w:style w:type="paragraph" w:styleId="2">
    <w:name w:val="heading 2"/>
    <w:basedOn w:val="a"/>
    <w:next w:val="a"/>
    <w:link w:val="20"/>
    <w:uiPriority w:val="9"/>
    <w:unhideWhenUsed/>
    <w:qFormat/>
    <w:rsid w:val="00215B06"/>
    <w:pPr>
      <w:keepNext/>
      <w:keepLines/>
      <w:spacing w:before="20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5B06"/>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uiPriority w:val="9"/>
    <w:rsid w:val="00215B06"/>
    <w:rPr>
      <w:rFonts w:ascii="Cambria" w:eastAsia="Times New Roman" w:hAnsi="Cambria" w:cs="Times New Roman"/>
      <w:b/>
      <w:bCs/>
      <w:color w:val="4F81BD"/>
      <w:sz w:val="26"/>
      <w:szCs w:val="26"/>
      <w:lang w:eastAsia="ja-JP"/>
    </w:rPr>
  </w:style>
  <w:style w:type="paragraph" w:customStyle="1" w:styleId="p1">
    <w:name w:val="p1"/>
    <w:basedOn w:val="a"/>
    <w:rsid w:val="00215B06"/>
    <w:pPr>
      <w:widowControl/>
      <w:autoSpaceDE/>
      <w:autoSpaceDN/>
      <w:adjustRightInd/>
      <w:spacing w:before="100" w:beforeAutospacing="1" w:after="100" w:afterAutospacing="1"/>
    </w:pPr>
    <w:rPr>
      <w:rFonts w:eastAsia="Times New Roman"/>
      <w:sz w:val="24"/>
      <w:szCs w:val="24"/>
      <w:lang w:eastAsia="ru-RU"/>
    </w:rPr>
  </w:style>
  <w:style w:type="paragraph" w:styleId="a3">
    <w:name w:val="Balloon Text"/>
    <w:basedOn w:val="a"/>
    <w:link w:val="a4"/>
    <w:uiPriority w:val="99"/>
    <w:semiHidden/>
    <w:unhideWhenUsed/>
    <w:rsid w:val="00215B06"/>
    <w:rPr>
      <w:rFonts w:ascii="Tahoma" w:hAnsi="Tahoma" w:cs="Tahoma"/>
      <w:sz w:val="16"/>
      <w:szCs w:val="16"/>
    </w:rPr>
  </w:style>
  <w:style w:type="character" w:customStyle="1" w:styleId="a4">
    <w:name w:val="Текст выноски Знак"/>
    <w:basedOn w:val="a0"/>
    <w:link w:val="a3"/>
    <w:uiPriority w:val="99"/>
    <w:semiHidden/>
    <w:rsid w:val="00215B06"/>
    <w:rPr>
      <w:rFonts w:ascii="Tahoma" w:eastAsia="MS Mincho" w:hAnsi="Tahoma" w:cs="Tahoma"/>
      <w:sz w:val="16"/>
      <w:szCs w:val="16"/>
      <w:lang w:eastAsia="ja-JP"/>
    </w:rPr>
  </w:style>
  <w:style w:type="paragraph" w:styleId="a5">
    <w:name w:val="Body Text Indent"/>
    <w:basedOn w:val="a"/>
    <w:link w:val="a6"/>
    <w:unhideWhenUsed/>
    <w:rsid w:val="00944E26"/>
    <w:pPr>
      <w:widowControl/>
      <w:autoSpaceDE/>
      <w:autoSpaceDN/>
      <w:adjustRightInd/>
      <w:ind w:firstLine="567"/>
      <w:jc w:val="both"/>
    </w:pPr>
    <w:rPr>
      <w:rFonts w:eastAsia="Times New Roman"/>
      <w:sz w:val="28"/>
      <w:lang w:eastAsia="ru-RU"/>
    </w:rPr>
  </w:style>
  <w:style w:type="character" w:customStyle="1" w:styleId="a6">
    <w:name w:val="Основной текст с отступом Знак"/>
    <w:basedOn w:val="a0"/>
    <w:link w:val="a5"/>
    <w:rsid w:val="00944E26"/>
    <w:rPr>
      <w:rFonts w:ascii="Times New Roman" w:eastAsia="Times New Roman" w:hAnsi="Times New Roman" w:cs="Times New Roman"/>
      <w:sz w:val="28"/>
      <w:szCs w:val="20"/>
      <w:lang w:eastAsia="ru-RU"/>
    </w:rPr>
  </w:style>
  <w:style w:type="paragraph" w:customStyle="1" w:styleId="s1">
    <w:name w:val="s_1"/>
    <w:basedOn w:val="a"/>
    <w:rsid w:val="00944E26"/>
    <w:pPr>
      <w:widowControl/>
      <w:autoSpaceDE/>
      <w:autoSpaceDN/>
      <w:adjustRightInd/>
      <w:spacing w:before="100" w:beforeAutospacing="1" w:after="100" w:afterAutospacing="1"/>
    </w:pPr>
    <w:rPr>
      <w:rFonts w:eastAsia="Times New Roman"/>
      <w:sz w:val="24"/>
      <w:szCs w:val="24"/>
      <w:lang w:eastAsia="ru-RU"/>
    </w:rPr>
  </w:style>
  <w:style w:type="character" w:styleId="a7">
    <w:name w:val="Hyperlink"/>
    <w:basedOn w:val="a0"/>
    <w:uiPriority w:val="99"/>
    <w:semiHidden/>
    <w:unhideWhenUsed/>
    <w:rsid w:val="00944E26"/>
    <w:rPr>
      <w:color w:val="0000FF"/>
      <w:u w:val="single"/>
    </w:rPr>
  </w:style>
  <w:style w:type="paragraph" w:customStyle="1" w:styleId="indent1">
    <w:name w:val="indent_1"/>
    <w:basedOn w:val="a"/>
    <w:rsid w:val="00944E26"/>
    <w:pPr>
      <w:widowControl/>
      <w:autoSpaceDE/>
      <w:autoSpaceDN/>
      <w:adjustRightInd/>
      <w:spacing w:before="100" w:beforeAutospacing="1" w:after="100" w:afterAutospacing="1"/>
    </w:pPr>
    <w:rPr>
      <w:rFonts w:eastAsia="Times New Roman"/>
      <w:sz w:val="24"/>
      <w:szCs w:val="24"/>
      <w:lang w:eastAsia="ru-RU"/>
    </w:rPr>
  </w:style>
  <w:style w:type="character" w:customStyle="1" w:styleId="s10">
    <w:name w:val="s_10"/>
    <w:basedOn w:val="a0"/>
    <w:rsid w:val="00944E26"/>
  </w:style>
  <w:style w:type="paragraph" w:customStyle="1" w:styleId="s3">
    <w:name w:val="s_3"/>
    <w:basedOn w:val="a"/>
    <w:rsid w:val="00944E26"/>
    <w:pPr>
      <w:widowControl/>
      <w:autoSpaceDE/>
      <w:autoSpaceDN/>
      <w:adjustRightInd/>
      <w:spacing w:before="100" w:beforeAutospacing="1" w:after="100" w:afterAutospacing="1"/>
    </w:pPr>
    <w:rPr>
      <w:rFonts w:eastAsia="Times New Roman"/>
      <w:sz w:val="24"/>
      <w:szCs w:val="24"/>
      <w:lang w:eastAsia="ru-RU"/>
    </w:rPr>
  </w:style>
  <w:style w:type="paragraph" w:customStyle="1" w:styleId="msonormalcxspmiddle">
    <w:name w:val="msonormalcxspmiddle"/>
    <w:basedOn w:val="a"/>
    <w:rsid w:val="00F14075"/>
    <w:pPr>
      <w:widowControl/>
      <w:autoSpaceDE/>
      <w:autoSpaceDN/>
      <w:adjustRightInd/>
      <w:spacing w:before="100" w:beforeAutospacing="1" w:after="100" w:afterAutospacing="1"/>
    </w:pPr>
    <w:rPr>
      <w:rFonts w:eastAsia="Times New Roman"/>
      <w:sz w:val="24"/>
      <w:szCs w:val="24"/>
      <w:lang w:eastAsia="ru-RU"/>
    </w:rPr>
  </w:style>
  <w:style w:type="character" w:customStyle="1" w:styleId="a8">
    <w:name w:val="Основной текст_"/>
    <w:basedOn w:val="a0"/>
    <w:rsid w:val="00F14075"/>
    <w:rPr>
      <w:spacing w:val="2"/>
      <w:sz w:val="25"/>
      <w:szCs w:val="25"/>
      <w:lang w:bidi="ar-SA"/>
    </w:rPr>
  </w:style>
  <w:style w:type="paragraph" w:customStyle="1" w:styleId="Default">
    <w:name w:val="Default"/>
    <w:uiPriority w:val="99"/>
    <w:rsid w:val="00E4340D"/>
    <w:pPr>
      <w:autoSpaceDE w:val="0"/>
      <w:autoSpaceDN w:val="0"/>
      <w:adjustRightInd w:val="0"/>
    </w:pPr>
    <w:rPr>
      <w:rFonts w:ascii="Times New Roman" w:hAnsi="Times New Roman"/>
      <w:color w:val="000000"/>
      <w:sz w:val="24"/>
      <w:szCs w:val="24"/>
      <w:lang w:eastAsia="en-US"/>
    </w:rPr>
  </w:style>
  <w:style w:type="paragraph" w:styleId="a9">
    <w:name w:val="List Paragraph"/>
    <w:basedOn w:val="a"/>
    <w:uiPriority w:val="34"/>
    <w:qFormat/>
    <w:rsid w:val="00E178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96552">
      <w:bodyDiv w:val="1"/>
      <w:marLeft w:val="0"/>
      <w:marRight w:val="0"/>
      <w:marTop w:val="0"/>
      <w:marBottom w:val="0"/>
      <w:divBdr>
        <w:top w:val="none" w:sz="0" w:space="0" w:color="auto"/>
        <w:left w:val="none" w:sz="0" w:space="0" w:color="auto"/>
        <w:bottom w:val="none" w:sz="0" w:space="0" w:color="auto"/>
        <w:right w:val="none" w:sz="0" w:space="0" w:color="auto"/>
      </w:divBdr>
    </w:div>
    <w:div w:id="408432286">
      <w:bodyDiv w:val="1"/>
      <w:marLeft w:val="0"/>
      <w:marRight w:val="0"/>
      <w:marTop w:val="0"/>
      <w:marBottom w:val="0"/>
      <w:divBdr>
        <w:top w:val="none" w:sz="0" w:space="0" w:color="auto"/>
        <w:left w:val="none" w:sz="0" w:space="0" w:color="auto"/>
        <w:bottom w:val="none" w:sz="0" w:space="0" w:color="auto"/>
        <w:right w:val="none" w:sz="0" w:space="0" w:color="auto"/>
      </w:divBdr>
    </w:div>
    <w:div w:id="471290543">
      <w:bodyDiv w:val="1"/>
      <w:marLeft w:val="0"/>
      <w:marRight w:val="0"/>
      <w:marTop w:val="0"/>
      <w:marBottom w:val="0"/>
      <w:divBdr>
        <w:top w:val="none" w:sz="0" w:space="0" w:color="auto"/>
        <w:left w:val="none" w:sz="0" w:space="0" w:color="auto"/>
        <w:bottom w:val="none" w:sz="0" w:space="0" w:color="auto"/>
        <w:right w:val="none" w:sz="0" w:space="0" w:color="auto"/>
      </w:divBdr>
    </w:div>
    <w:div w:id="1232740152">
      <w:bodyDiv w:val="1"/>
      <w:marLeft w:val="0"/>
      <w:marRight w:val="0"/>
      <w:marTop w:val="0"/>
      <w:marBottom w:val="0"/>
      <w:divBdr>
        <w:top w:val="none" w:sz="0" w:space="0" w:color="auto"/>
        <w:left w:val="none" w:sz="0" w:space="0" w:color="auto"/>
        <w:bottom w:val="none" w:sz="0" w:space="0" w:color="auto"/>
        <w:right w:val="none" w:sz="0" w:space="0" w:color="auto"/>
      </w:divBdr>
    </w:div>
    <w:div w:id="1288510813">
      <w:bodyDiv w:val="1"/>
      <w:marLeft w:val="0"/>
      <w:marRight w:val="0"/>
      <w:marTop w:val="0"/>
      <w:marBottom w:val="0"/>
      <w:divBdr>
        <w:top w:val="none" w:sz="0" w:space="0" w:color="auto"/>
        <w:left w:val="none" w:sz="0" w:space="0" w:color="auto"/>
        <w:bottom w:val="none" w:sz="0" w:space="0" w:color="auto"/>
        <w:right w:val="none" w:sz="0" w:space="0" w:color="auto"/>
      </w:divBdr>
      <w:divsChild>
        <w:div w:id="1450853403">
          <w:marLeft w:val="0"/>
          <w:marRight w:val="0"/>
          <w:marTop w:val="160"/>
          <w:marBottom w:val="160"/>
          <w:divBdr>
            <w:top w:val="none" w:sz="0" w:space="0" w:color="auto"/>
            <w:left w:val="none" w:sz="0" w:space="0" w:color="auto"/>
            <w:bottom w:val="none" w:sz="0" w:space="0" w:color="auto"/>
            <w:right w:val="none" w:sz="0" w:space="0" w:color="auto"/>
          </w:divBdr>
        </w:div>
      </w:divsChild>
    </w:div>
    <w:div w:id="1964581722">
      <w:bodyDiv w:val="1"/>
      <w:marLeft w:val="0"/>
      <w:marRight w:val="0"/>
      <w:marTop w:val="0"/>
      <w:marBottom w:val="0"/>
      <w:divBdr>
        <w:top w:val="none" w:sz="0" w:space="0" w:color="auto"/>
        <w:left w:val="none" w:sz="0" w:space="0" w:color="auto"/>
        <w:bottom w:val="none" w:sz="0" w:space="0" w:color="auto"/>
        <w:right w:val="none" w:sz="0" w:space="0" w:color="auto"/>
      </w:divBdr>
      <w:divsChild>
        <w:div w:id="1548880084">
          <w:marLeft w:val="0"/>
          <w:marRight w:val="0"/>
          <w:marTop w:val="175"/>
          <w:marBottom w:val="175"/>
          <w:divBdr>
            <w:top w:val="none" w:sz="0" w:space="0" w:color="auto"/>
            <w:left w:val="none" w:sz="0" w:space="0" w:color="auto"/>
            <w:bottom w:val="none" w:sz="0" w:space="0" w:color="auto"/>
            <w:right w:val="none" w:sz="0" w:space="0" w:color="auto"/>
          </w:divBdr>
        </w:div>
        <w:div w:id="903642825">
          <w:marLeft w:val="0"/>
          <w:marRight w:val="0"/>
          <w:marTop w:val="0"/>
          <w:marBottom w:val="0"/>
          <w:divBdr>
            <w:top w:val="none" w:sz="0" w:space="0" w:color="auto"/>
            <w:left w:val="none" w:sz="0" w:space="0" w:color="auto"/>
            <w:bottom w:val="none" w:sz="0" w:space="0" w:color="auto"/>
            <w:right w:val="none" w:sz="0" w:space="0" w:color="auto"/>
          </w:divBdr>
        </w:div>
        <w:div w:id="33894735">
          <w:marLeft w:val="0"/>
          <w:marRight w:val="0"/>
          <w:marTop w:val="0"/>
          <w:marBottom w:val="0"/>
          <w:divBdr>
            <w:top w:val="none" w:sz="0" w:space="0" w:color="auto"/>
            <w:left w:val="none" w:sz="0" w:space="0" w:color="auto"/>
            <w:bottom w:val="none" w:sz="0" w:space="0" w:color="auto"/>
            <w:right w:val="none" w:sz="0" w:space="0" w:color="auto"/>
          </w:divBdr>
        </w:div>
        <w:div w:id="1629432697">
          <w:marLeft w:val="0"/>
          <w:marRight w:val="0"/>
          <w:marTop w:val="0"/>
          <w:marBottom w:val="0"/>
          <w:divBdr>
            <w:top w:val="none" w:sz="0" w:space="0" w:color="auto"/>
            <w:left w:val="none" w:sz="0" w:space="0" w:color="auto"/>
            <w:bottom w:val="none" w:sz="0" w:space="0" w:color="auto"/>
            <w:right w:val="none" w:sz="0" w:space="0" w:color="auto"/>
          </w:divBdr>
          <w:divsChild>
            <w:div w:id="1253467105">
              <w:marLeft w:val="0"/>
              <w:marRight w:val="0"/>
              <w:marTop w:val="175"/>
              <w:marBottom w:val="175"/>
              <w:divBdr>
                <w:top w:val="none" w:sz="0" w:space="0" w:color="auto"/>
                <w:left w:val="none" w:sz="0" w:space="0" w:color="auto"/>
                <w:bottom w:val="none" w:sz="0" w:space="0" w:color="auto"/>
                <w:right w:val="none" w:sz="0" w:space="0" w:color="auto"/>
              </w:divBdr>
            </w:div>
          </w:divsChild>
        </w:div>
        <w:div w:id="1167793257">
          <w:marLeft w:val="0"/>
          <w:marRight w:val="0"/>
          <w:marTop w:val="0"/>
          <w:marBottom w:val="0"/>
          <w:divBdr>
            <w:top w:val="none" w:sz="0" w:space="0" w:color="auto"/>
            <w:left w:val="none" w:sz="0" w:space="0" w:color="auto"/>
            <w:bottom w:val="none" w:sz="0" w:space="0" w:color="auto"/>
            <w:right w:val="none" w:sz="0" w:space="0" w:color="auto"/>
          </w:divBdr>
        </w:div>
        <w:div w:id="176316236">
          <w:marLeft w:val="0"/>
          <w:marRight w:val="0"/>
          <w:marTop w:val="0"/>
          <w:marBottom w:val="0"/>
          <w:divBdr>
            <w:top w:val="none" w:sz="0" w:space="0" w:color="auto"/>
            <w:left w:val="none" w:sz="0" w:space="0" w:color="auto"/>
            <w:bottom w:val="none" w:sz="0" w:space="0" w:color="auto"/>
            <w:right w:val="none" w:sz="0" w:space="0" w:color="auto"/>
          </w:divBdr>
          <w:divsChild>
            <w:div w:id="2049328907">
              <w:marLeft w:val="0"/>
              <w:marRight w:val="0"/>
              <w:marTop w:val="175"/>
              <w:marBottom w:val="175"/>
              <w:divBdr>
                <w:top w:val="none" w:sz="0" w:space="0" w:color="auto"/>
                <w:left w:val="none" w:sz="0" w:space="0" w:color="auto"/>
                <w:bottom w:val="none" w:sz="0" w:space="0" w:color="auto"/>
                <w:right w:val="none" w:sz="0" w:space="0" w:color="auto"/>
              </w:divBdr>
            </w:div>
          </w:divsChild>
        </w:div>
        <w:div w:id="284897719">
          <w:marLeft w:val="0"/>
          <w:marRight w:val="0"/>
          <w:marTop w:val="0"/>
          <w:marBottom w:val="0"/>
          <w:divBdr>
            <w:top w:val="none" w:sz="0" w:space="0" w:color="auto"/>
            <w:left w:val="none" w:sz="0" w:space="0" w:color="auto"/>
            <w:bottom w:val="none" w:sz="0" w:space="0" w:color="auto"/>
            <w:right w:val="none" w:sz="0" w:space="0" w:color="auto"/>
          </w:divBdr>
        </w:div>
        <w:div w:id="1188444144">
          <w:marLeft w:val="0"/>
          <w:marRight w:val="0"/>
          <w:marTop w:val="0"/>
          <w:marBottom w:val="0"/>
          <w:divBdr>
            <w:top w:val="none" w:sz="0" w:space="0" w:color="auto"/>
            <w:left w:val="none" w:sz="0" w:space="0" w:color="auto"/>
            <w:bottom w:val="none" w:sz="0" w:space="0" w:color="auto"/>
            <w:right w:val="none" w:sz="0" w:space="0" w:color="auto"/>
          </w:divBdr>
        </w:div>
        <w:div w:id="2138639942">
          <w:marLeft w:val="0"/>
          <w:marRight w:val="0"/>
          <w:marTop w:val="0"/>
          <w:marBottom w:val="0"/>
          <w:divBdr>
            <w:top w:val="none" w:sz="0" w:space="0" w:color="auto"/>
            <w:left w:val="none" w:sz="0" w:space="0" w:color="auto"/>
            <w:bottom w:val="none" w:sz="0" w:space="0" w:color="auto"/>
            <w:right w:val="none" w:sz="0" w:space="0" w:color="auto"/>
          </w:divBdr>
        </w:div>
        <w:div w:id="579561889">
          <w:marLeft w:val="0"/>
          <w:marRight w:val="0"/>
          <w:marTop w:val="0"/>
          <w:marBottom w:val="0"/>
          <w:divBdr>
            <w:top w:val="none" w:sz="0" w:space="0" w:color="auto"/>
            <w:left w:val="none" w:sz="0" w:space="0" w:color="auto"/>
            <w:bottom w:val="none" w:sz="0" w:space="0" w:color="auto"/>
            <w:right w:val="none" w:sz="0" w:space="0" w:color="auto"/>
          </w:divBdr>
        </w:div>
        <w:div w:id="1235434277">
          <w:marLeft w:val="0"/>
          <w:marRight w:val="0"/>
          <w:marTop w:val="0"/>
          <w:marBottom w:val="0"/>
          <w:divBdr>
            <w:top w:val="none" w:sz="0" w:space="0" w:color="auto"/>
            <w:left w:val="none" w:sz="0" w:space="0" w:color="auto"/>
            <w:bottom w:val="none" w:sz="0" w:space="0" w:color="auto"/>
            <w:right w:val="none" w:sz="0" w:space="0" w:color="auto"/>
          </w:divBdr>
          <w:divsChild>
            <w:div w:id="1819807764">
              <w:marLeft w:val="0"/>
              <w:marRight w:val="0"/>
              <w:marTop w:val="0"/>
              <w:marBottom w:val="0"/>
              <w:divBdr>
                <w:top w:val="none" w:sz="0" w:space="0" w:color="auto"/>
                <w:left w:val="none" w:sz="0" w:space="0" w:color="auto"/>
                <w:bottom w:val="none" w:sz="0" w:space="0" w:color="auto"/>
                <w:right w:val="none" w:sz="0" w:space="0" w:color="auto"/>
              </w:divBdr>
            </w:div>
            <w:div w:id="1725249428">
              <w:marLeft w:val="0"/>
              <w:marRight w:val="0"/>
              <w:marTop w:val="0"/>
              <w:marBottom w:val="0"/>
              <w:divBdr>
                <w:top w:val="none" w:sz="0" w:space="0" w:color="auto"/>
                <w:left w:val="none" w:sz="0" w:space="0" w:color="auto"/>
                <w:bottom w:val="none" w:sz="0" w:space="0" w:color="auto"/>
                <w:right w:val="none" w:sz="0" w:space="0" w:color="auto"/>
              </w:divBdr>
            </w:div>
            <w:div w:id="892741876">
              <w:marLeft w:val="0"/>
              <w:marRight w:val="0"/>
              <w:marTop w:val="0"/>
              <w:marBottom w:val="0"/>
              <w:divBdr>
                <w:top w:val="none" w:sz="0" w:space="0" w:color="auto"/>
                <w:left w:val="none" w:sz="0" w:space="0" w:color="auto"/>
                <w:bottom w:val="none" w:sz="0" w:space="0" w:color="auto"/>
                <w:right w:val="none" w:sz="0" w:space="0" w:color="auto"/>
              </w:divBdr>
            </w:div>
            <w:div w:id="1885096701">
              <w:marLeft w:val="0"/>
              <w:marRight w:val="0"/>
              <w:marTop w:val="0"/>
              <w:marBottom w:val="0"/>
              <w:divBdr>
                <w:top w:val="none" w:sz="0" w:space="0" w:color="auto"/>
                <w:left w:val="none" w:sz="0" w:space="0" w:color="auto"/>
                <w:bottom w:val="none" w:sz="0" w:space="0" w:color="auto"/>
                <w:right w:val="none" w:sz="0" w:space="0" w:color="auto"/>
              </w:divBdr>
              <w:divsChild>
                <w:div w:id="521014963">
                  <w:marLeft w:val="0"/>
                  <w:marRight w:val="0"/>
                  <w:marTop w:val="175"/>
                  <w:marBottom w:val="175"/>
                  <w:divBdr>
                    <w:top w:val="none" w:sz="0" w:space="0" w:color="auto"/>
                    <w:left w:val="none" w:sz="0" w:space="0" w:color="auto"/>
                    <w:bottom w:val="none" w:sz="0" w:space="0" w:color="auto"/>
                    <w:right w:val="none" w:sz="0" w:space="0" w:color="auto"/>
                  </w:divBdr>
                </w:div>
              </w:divsChild>
            </w:div>
            <w:div w:id="1878272155">
              <w:marLeft w:val="0"/>
              <w:marRight w:val="0"/>
              <w:marTop w:val="0"/>
              <w:marBottom w:val="0"/>
              <w:divBdr>
                <w:top w:val="none" w:sz="0" w:space="0" w:color="auto"/>
                <w:left w:val="none" w:sz="0" w:space="0" w:color="auto"/>
                <w:bottom w:val="none" w:sz="0" w:space="0" w:color="auto"/>
                <w:right w:val="none" w:sz="0" w:space="0" w:color="auto"/>
              </w:divBdr>
            </w:div>
          </w:divsChild>
        </w:div>
        <w:div w:id="52974220">
          <w:marLeft w:val="0"/>
          <w:marRight w:val="0"/>
          <w:marTop w:val="0"/>
          <w:marBottom w:val="0"/>
          <w:divBdr>
            <w:top w:val="none" w:sz="0" w:space="0" w:color="auto"/>
            <w:left w:val="none" w:sz="0" w:space="0" w:color="auto"/>
            <w:bottom w:val="none" w:sz="0" w:space="0" w:color="auto"/>
            <w:right w:val="none" w:sz="0" w:space="0" w:color="auto"/>
          </w:divBdr>
          <w:divsChild>
            <w:div w:id="1131047588">
              <w:marLeft w:val="0"/>
              <w:marRight w:val="0"/>
              <w:marTop w:val="0"/>
              <w:marBottom w:val="0"/>
              <w:divBdr>
                <w:top w:val="none" w:sz="0" w:space="0" w:color="auto"/>
                <w:left w:val="none" w:sz="0" w:space="0" w:color="auto"/>
                <w:bottom w:val="none" w:sz="0" w:space="0" w:color="auto"/>
                <w:right w:val="none" w:sz="0" w:space="0" w:color="auto"/>
              </w:divBdr>
              <w:divsChild>
                <w:div w:id="102578475">
                  <w:marLeft w:val="0"/>
                  <w:marRight w:val="0"/>
                  <w:marTop w:val="175"/>
                  <w:marBottom w:val="175"/>
                  <w:divBdr>
                    <w:top w:val="none" w:sz="0" w:space="0" w:color="auto"/>
                    <w:left w:val="none" w:sz="0" w:space="0" w:color="auto"/>
                    <w:bottom w:val="none" w:sz="0" w:space="0" w:color="auto"/>
                    <w:right w:val="none" w:sz="0" w:space="0" w:color="auto"/>
                  </w:divBdr>
                </w:div>
              </w:divsChild>
            </w:div>
            <w:div w:id="1030380019">
              <w:marLeft w:val="0"/>
              <w:marRight w:val="0"/>
              <w:marTop w:val="0"/>
              <w:marBottom w:val="0"/>
              <w:divBdr>
                <w:top w:val="none" w:sz="0" w:space="0" w:color="auto"/>
                <w:left w:val="none" w:sz="0" w:space="0" w:color="auto"/>
                <w:bottom w:val="none" w:sz="0" w:space="0" w:color="auto"/>
                <w:right w:val="none" w:sz="0" w:space="0" w:color="auto"/>
              </w:divBdr>
              <w:divsChild>
                <w:div w:id="1347051305">
                  <w:marLeft w:val="0"/>
                  <w:marRight w:val="0"/>
                  <w:marTop w:val="175"/>
                  <w:marBottom w:val="175"/>
                  <w:divBdr>
                    <w:top w:val="none" w:sz="0" w:space="0" w:color="auto"/>
                    <w:left w:val="none" w:sz="0" w:space="0" w:color="auto"/>
                    <w:bottom w:val="none" w:sz="0" w:space="0" w:color="auto"/>
                    <w:right w:val="none" w:sz="0" w:space="0" w:color="auto"/>
                  </w:divBdr>
                </w:div>
              </w:divsChild>
            </w:div>
            <w:div w:id="1113091013">
              <w:marLeft w:val="0"/>
              <w:marRight w:val="0"/>
              <w:marTop w:val="0"/>
              <w:marBottom w:val="0"/>
              <w:divBdr>
                <w:top w:val="none" w:sz="0" w:space="0" w:color="auto"/>
                <w:left w:val="none" w:sz="0" w:space="0" w:color="auto"/>
                <w:bottom w:val="none" w:sz="0" w:space="0" w:color="auto"/>
                <w:right w:val="none" w:sz="0" w:space="0" w:color="auto"/>
              </w:divBdr>
              <w:divsChild>
                <w:div w:id="1393232248">
                  <w:marLeft w:val="0"/>
                  <w:marRight w:val="0"/>
                  <w:marTop w:val="175"/>
                  <w:marBottom w:val="175"/>
                  <w:divBdr>
                    <w:top w:val="none" w:sz="0" w:space="0" w:color="auto"/>
                    <w:left w:val="none" w:sz="0" w:space="0" w:color="auto"/>
                    <w:bottom w:val="none" w:sz="0" w:space="0" w:color="auto"/>
                    <w:right w:val="none" w:sz="0" w:space="0" w:color="auto"/>
                  </w:divBdr>
                </w:div>
              </w:divsChild>
            </w:div>
            <w:div w:id="1879656756">
              <w:marLeft w:val="0"/>
              <w:marRight w:val="0"/>
              <w:marTop w:val="0"/>
              <w:marBottom w:val="0"/>
              <w:divBdr>
                <w:top w:val="none" w:sz="0" w:space="0" w:color="auto"/>
                <w:left w:val="none" w:sz="0" w:space="0" w:color="auto"/>
                <w:bottom w:val="none" w:sz="0" w:space="0" w:color="auto"/>
                <w:right w:val="none" w:sz="0" w:space="0" w:color="auto"/>
              </w:divBdr>
              <w:divsChild>
                <w:div w:id="84419479">
                  <w:marLeft w:val="0"/>
                  <w:marRight w:val="0"/>
                  <w:marTop w:val="175"/>
                  <w:marBottom w:val="175"/>
                  <w:divBdr>
                    <w:top w:val="none" w:sz="0" w:space="0" w:color="auto"/>
                    <w:left w:val="none" w:sz="0" w:space="0" w:color="auto"/>
                    <w:bottom w:val="none" w:sz="0" w:space="0" w:color="auto"/>
                    <w:right w:val="none" w:sz="0" w:space="0" w:color="auto"/>
                  </w:divBdr>
                </w:div>
              </w:divsChild>
            </w:div>
            <w:div w:id="1367633821">
              <w:marLeft w:val="0"/>
              <w:marRight w:val="0"/>
              <w:marTop w:val="0"/>
              <w:marBottom w:val="0"/>
              <w:divBdr>
                <w:top w:val="none" w:sz="0" w:space="0" w:color="auto"/>
                <w:left w:val="none" w:sz="0" w:space="0" w:color="auto"/>
                <w:bottom w:val="none" w:sz="0" w:space="0" w:color="auto"/>
                <w:right w:val="none" w:sz="0" w:space="0" w:color="auto"/>
              </w:divBdr>
              <w:divsChild>
                <w:div w:id="2074110745">
                  <w:marLeft w:val="0"/>
                  <w:marRight w:val="0"/>
                  <w:marTop w:val="175"/>
                  <w:marBottom w:val="175"/>
                  <w:divBdr>
                    <w:top w:val="none" w:sz="0" w:space="0" w:color="auto"/>
                    <w:left w:val="none" w:sz="0" w:space="0" w:color="auto"/>
                    <w:bottom w:val="none" w:sz="0" w:space="0" w:color="auto"/>
                    <w:right w:val="none" w:sz="0" w:space="0" w:color="auto"/>
                  </w:divBdr>
                </w:div>
              </w:divsChild>
            </w:div>
            <w:div w:id="156845961">
              <w:marLeft w:val="0"/>
              <w:marRight w:val="0"/>
              <w:marTop w:val="0"/>
              <w:marBottom w:val="0"/>
              <w:divBdr>
                <w:top w:val="none" w:sz="0" w:space="0" w:color="auto"/>
                <w:left w:val="none" w:sz="0" w:space="0" w:color="auto"/>
                <w:bottom w:val="none" w:sz="0" w:space="0" w:color="auto"/>
                <w:right w:val="none" w:sz="0" w:space="0" w:color="auto"/>
              </w:divBdr>
            </w:div>
            <w:div w:id="1989820835">
              <w:marLeft w:val="0"/>
              <w:marRight w:val="0"/>
              <w:marTop w:val="0"/>
              <w:marBottom w:val="0"/>
              <w:divBdr>
                <w:top w:val="none" w:sz="0" w:space="0" w:color="auto"/>
                <w:left w:val="none" w:sz="0" w:space="0" w:color="auto"/>
                <w:bottom w:val="none" w:sz="0" w:space="0" w:color="auto"/>
                <w:right w:val="none" w:sz="0" w:space="0" w:color="auto"/>
              </w:divBdr>
            </w:div>
            <w:div w:id="517088532">
              <w:marLeft w:val="0"/>
              <w:marRight w:val="0"/>
              <w:marTop w:val="0"/>
              <w:marBottom w:val="0"/>
              <w:divBdr>
                <w:top w:val="none" w:sz="0" w:space="0" w:color="auto"/>
                <w:left w:val="none" w:sz="0" w:space="0" w:color="auto"/>
                <w:bottom w:val="none" w:sz="0" w:space="0" w:color="auto"/>
                <w:right w:val="none" w:sz="0" w:space="0" w:color="auto"/>
              </w:divBdr>
            </w:div>
          </w:divsChild>
        </w:div>
        <w:div w:id="1758399492">
          <w:marLeft w:val="0"/>
          <w:marRight w:val="0"/>
          <w:marTop w:val="0"/>
          <w:marBottom w:val="0"/>
          <w:divBdr>
            <w:top w:val="none" w:sz="0" w:space="0" w:color="auto"/>
            <w:left w:val="none" w:sz="0" w:space="0" w:color="auto"/>
            <w:bottom w:val="none" w:sz="0" w:space="0" w:color="auto"/>
            <w:right w:val="none" w:sz="0" w:space="0" w:color="auto"/>
          </w:divBdr>
          <w:divsChild>
            <w:div w:id="1408919717">
              <w:marLeft w:val="0"/>
              <w:marRight w:val="0"/>
              <w:marTop w:val="0"/>
              <w:marBottom w:val="0"/>
              <w:divBdr>
                <w:top w:val="none" w:sz="0" w:space="0" w:color="auto"/>
                <w:left w:val="none" w:sz="0" w:space="0" w:color="auto"/>
                <w:bottom w:val="none" w:sz="0" w:space="0" w:color="auto"/>
                <w:right w:val="none" w:sz="0" w:space="0" w:color="auto"/>
              </w:divBdr>
            </w:div>
            <w:div w:id="627391159">
              <w:marLeft w:val="0"/>
              <w:marRight w:val="0"/>
              <w:marTop w:val="0"/>
              <w:marBottom w:val="0"/>
              <w:divBdr>
                <w:top w:val="none" w:sz="0" w:space="0" w:color="auto"/>
                <w:left w:val="none" w:sz="0" w:space="0" w:color="auto"/>
                <w:bottom w:val="none" w:sz="0" w:space="0" w:color="auto"/>
                <w:right w:val="none" w:sz="0" w:space="0" w:color="auto"/>
              </w:divBdr>
            </w:div>
            <w:div w:id="1003242402">
              <w:marLeft w:val="0"/>
              <w:marRight w:val="0"/>
              <w:marTop w:val="0"/>
              <w:marBottom w:val="0"/>
              <w:divBdr>
                <w:top w:val="none" w:sz="0" w:space="0" w:color="auto"/>
                <w:left w:val="none" w:sz="0" w:space="0" w:color="auto"/>
                <w:bottom w:val="none" w:sz="0" w:space="0" w:color="auto"/>
                <w:right w:val="none" w:sz="0" w:space="0" w:color="auto"/>
              </w:divBdr>
              <w:divsChild>
                <w:div w:id="481896522">
                  <w:marLeft w:val="0"/>
                  <w:marRight w:val="0"/>
                  <w:marTop w:val="175"/>
                  <w:marBottom w:val="175"/>
                  <w:divBdr>
                    <w:top w:val="none" w:sz="0" w:space="0" w:color="auto"/>
                    <w:left w:val="none" w:sz="0" w:space="0" w:color="auto"/>
                    <w:bottom w:val="none" w:sz="0" w:space="0" w:color="auto"/>
                    <w:right w:val="none" w:sz="0" w:space="0" w:color="auto"/>
                  </w:divBdr>
                </w:div>
              </w:divsChild>
            </w:div>
            <w:div w:id="737216528">
              <w:marLeft w:val="0"/>
              <w:marRight w:val="0"/>
              <w:marTop w:val="0"/>
              <w:marBottom w:val="0"/>
              <w:divBdr>
                <w:top w:val="none" w:sz="0" w:space="0" w:color="auto"/>
                <w:left w:val="none" w:sz="0" w:space="0" w:color="auto"/>
                <w:bottom w:val="none" w:sz="0" w:space="0" w:color="auto"/>
                <w:right w:val="none" w:sz="0" w:space="0" w:color="auto"/>
              </w:divBdr>
            </w:div>
            <w:div w:id="624432429">
              <w:marLeft w:val="0"/>
              <w:marRight w:val="0"/>
              <w:marTop w:val="0"/>
              <w:marBottom w:val="0"/>
              <w:divBdr>
                <w:top w:val="none" w:sz="0" w:space="0" w:color="auto"/>
                <w:left w:val="none" w:sz="0" w:space="0" w:color="auto"/>
                <w:bottom w:val="none" w:sz="0" w:space="0" w:color="auto"/>
                <w:right w:val="none" w:sz="0" w:space="0" w:color="auto"/>
              </w:divBdr>
              <w:divsChild>
                <w:div w:id="1218710266">
                  <w:marLeft w:val="0"/>
                  <w:marRight w:val="0"/>
                  <w:marTop w:val="175"/>
                  <w:marBottom w:val="1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E3801-6B32-4873-8377-E6FC90C5D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1728</Words>
  <Characters>9856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Правовой</dc:creator>
  <cp:lastModifiedBy>*</cp:lastModifiedBy>
  <cp:revision>3</cp:revision>
  <cp:lastPrinted>2026-03-11T08:37:00Z</cp:lastPrinted>
  <dcterms:created xsi:type="dcterms:W3CDTF">2026-03-16T11:33:00Z</dcterms:created>
  <dcterms:modified xsi:type="dcterms:W3CDTF">2026-03-16T11:33:00Z</dcterms:modified>
</cp:coreProperties>
</file>