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128A" w14:textId="77777777" w:rsidR="00215B06" w:rsidRDefault="00D854A5" w:rsidP="00215B06">
      <w:pPr>
        <w:jc w:val="center"/>
      </w:pPr>
      <w:r>
        <w:rPr>
          <w:noProof/>
          <w:lang w:eastAsia="ru-RU"/>
        </w:rPr>
        <w:drawing>
          <wp:inline distT="0" distB="0" distL="0" distR="0" wp14:anchorId="5C339995" wp14:editId="4297DBC5">
            <wp:extent cx="609600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AE385" w14:textId="77777777" w:rsidR="00215B06" w:rsidRDefault="00215B06" w:rsidP="00215B06">
      <w:pPr>
        <w:jc w:val="center"/>
        <w:rPr>
          <w:sz w:val="28"/>
        </w:rPr>
      </w:pPr>
    </w:p>
    <w:p w14:paraId="25371F50" w14:textId="77777777" w:rsidR="00215B06" w:rsidRDefault="00215B06" w:rsidP="00215B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АДМИНИСТРАЦИЯ</w:t>
      </w:r>
    </w:p>
    <w:p w14:paraId="4EB90A2A" w14:textId="77777777" w:rsidR="00215B06" w:rsidRDefault="00215B06" w:rsidP="00215B06">
      <w:pPr>
        <w:pStyle w:val="1"/>
      </w:pPr>
      <w:r>
        <w:t xml:space="preserve"> РАМЕШКОВСКОГО </w:t>
      </w:r>
      <w:r w:rsidR="0064283A">
        <w:t>МУНИЦИПАЛЬНОГО ОКРУГА</w:t>
      </w:r>
    </w:p>
    <w:p w14:paraId="2BC7DFC0" w14:textId="77777777" w:rsidR="00215B06" w:rsidRDefault="00215B06" w:rsidP="00215B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ТВЕРСКОЙ ОБЛАСТИ</w:t>
      </w:r>
    </w:p>
    <w:p w14:paraId="2DDF9135" w14:textId="77777777" w:rsidR="00215B06" w:rsidRDefault="00215B06" w:rsidP="00215B06">
      <w:pPr>
        <w:jc w:val="center"/>
        <w:rPr>
          <w:b/>
          <w:bCs/>
        </w:rPr>
      </w:pPr>
    </w:p>
    <w:p w14:paraId="74D26A87" w14:textId="77777777" w:rsidR="00215B06" w:rsidRDefault="00215B06" w:rsidP="00215B06">
      <w:pPr>
        <w:pStyle w:val="1"/>
        <w:rPr>
          <w:szCs w:val="32"/>
        </w:rPr>
      </w:pPr>
      <w:r>
        <w:rPr>
          <w:szCs w:val="32"/>
        </w:rPr>
        <w:t>П О С Т А Н О В Л Е Н И Е</w:t>
      </w:r>
    </w:p>
    <w:p w14:paraId="474DB9CC" w14:textId="77777777" w:rsidR="00215B06" w:rsidRDefault="00215B06" w:rsidP="00215B06"/>
    <w:p w14:paraId="0BDDB196" w14:textId="77777777" w:rsidR="00215B06" w:rsidRDefault="00215B06" w:rsidP="00215B06">
      <w:pPr>
        <w:rPr>
          <w:sz w:val="28"/>
          <w:szCs w:val="28"/>
        </w:rPr>
      </w:pPr>
    </w:p>
    <w:p w14:paraId="52F27F3D" w14:textId="4565CE79" w:rsidR="00215B06" w:rsidRDefault="002C222F" w:rsidP="00215B06">
      <w:pPr>
        <w:jc w:val="both"/>
        <w:rPr>
          <w:sz w:val="28"/>
          <w:szCs w:val="28"/>
        </w:rPr>
      </w:pPr>
      <w:r>
        <w:rPr>
          <w:sz w:val="28"/>
          <w:szCs w:val="28"/>
        </w:rPr>
        <w:t>06</w:t>
      </w:r>
      <w:r w:rsidR="00320E9B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99396C">
        <w:rPr>
          <w:sz w:val="28"/>
          <w:szCs w:val="28"/>
        </w:rPr>
        <w:t xml:space="preserve"> </w:t>
      </w:r>
      <w:r w:rsidR="00215B06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231B0A">
        <w:rPr>
          <w:sz w:val="28"/>
          <w:szCs w:val="28"/>
        </w:rPr>
        <w:t xml:space="preserve"> г.</w:t>
      </w:r>
      <w:r w:rsidR="00237E7E">
        <w:rPr>
          <w:sz w:val="28"/>
          <w:szCs w:val="28"/>
        </w:rPr>
        <w:t xml:space="preserve">                                                                                                 </w:t>
      </w:r>
      <w:r w:rsidR="00231B0A">
        <w:rPr>
          <w:sz w:val="28"/>
          <w:szCs w:val="28"/>
        </w:rPr>
        <w:t xml:space="preserve"> </w:t>
      </w:r>
      <w:r w:rsidR="00215B06">
        <w:rPr>
          <w:sz w:val="28"/>
          <w:szCs w:val="28"/>
        </w:rPr>
        <w:t>№</w:t>
      </w:r>
      <w:r w:rsidR="00DF4CBB">
        <w:rPr>
          <w:sz w:val="28"/>
          <w:szCs w:val="28"/>
        </w:rPr>
        <w:t xml:space="preserve"> </w:t>
      </w:r>
      <w:r>
        <w:rPr>
          <w:sz w:val="28"/>
          <w:szCs w:val="28"/>
        </w:rPr>
        <w:t>52</w:t>
      </w:r>
      <w:r w:rsidR="00081502">
        <w:rPr>
          <w:sz w:val="28"/>
          <w:szCs w:val="28"/>
        </w:rPr>
        <w:t>-па</w:t>
      </w:r>
    </w:p>
    <w:p w14:paraId="3C082665" w14:textId="77777777" w:rsidR="00215B06" w:rsidRDefault="00215B06" w:rsidP="00215B06">
      <w:pPr>
        <w:jc w:val="both"/>
        <w:rPr>
          <w:sz w:val="28"/>
          <w:szCs w:val="28"/>
        </w:rPr>
      </w:pPr>
    </w:p>
    <w:p w14:paraId="1FB5C55D" w14:textId="77777777" w:rsidR="00215B06" w:rsidRDefault="00215B06" w:rsidP="00215B06">
      <w:pPr>
        <w:jc w:val="center"/>
        <w:rPr>
          <w:sz w:val="28"/>
          <w:szCs w:val="28"/>
        </w:rPr>
      </w:pPr>
      <w:r>
        <w:rPr>
          <w:sz w:val="28"/>
          <w:szCs w:val="28"/>
        </w:rPr>
        <w:t>пгт. Рамешки</w:t>
      </w:r>
    </w:p>
    <w:p w14:paraId="1B613E01" w14:textId="77777777" w:rsidR="00215B06" w:rsidRDefault="00215B06" w:rsidP="00215B06">
      <w:pPr>
        <w:rPr>
          <w:b/>
          <w:sz w:val="28"/>
          <w:szCs w:val="28"/>
        </w:rPr>
      </w:pPr>
    </w:p>
    <w:p w14:paraId="7C946F32" w14:textId="29454D2B" w:rsidR="00480309" w:rsidRPr="00DA276C" w:rsidRDefault="007B2517" w:rsidP="008E3077">
      <w:pPr>
        <w:shd w:val="clear" w:color="auto" w:fill="FFFFFF"/>
        <w:spacing w:before="5"/>
        <w:ind w:right="5810"/>
        <w:jc w:val="both"/>
        <w:rPr>
          <w:b/>
          <w:bCs/>
          <w:sz w:val="28"/>
          <w:szCs w:val="28"/>
        </w:rPr>
      </w:pPr>
      <w:r w:rsidRPr="007B2517">
        <w:rPr>
          <w:b/>
          <w:bCs/>
          <w:sz w:val="28"/>
          <w:szCs w:val="28"/>
        </w:rPr>
        <w:t xml:space="preserve">О </w:t>
      </w:r>
      <w:r w:rsidR="008E3077">
        <w:rPr>
          <w:b/>
          <w:bCs/>
          <w:sz w:val="28"/>
          <w:szCs w:val="28"/>
        </w:rPr>
        <w:t xml:space="preserve">признании утратившими силу некоторых постановлений </w:t>
      </w:r>
    </w:p>
    <w:p w14:paraId="657AD243" w14:textId="77777777" w:rsidR="0064283A" w:rsidRDefault="0064283A" w:rsidP="00215B06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</w:p>
    <w:p w14:paraId="33E15358" w14:textId="3F81A1D8" w:rsidR="007B2517" w:rsidRPr="007B2517" w:rsidRDefault="007B2517" w:rsidP="003211E6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  <w:r w:rsidRPr="007B2517">
        <w:rPr>
          <w:bCs/>
          <w:sz w:val="28"/>
          <w:szCs w:val="28"/>
        </w:rPr>
        <w:t xml:space="preserve">В </w:t>
      </w:r>
      <w:r w:rsidR="008E3077">
        <w:rPr>
          <w:bCs/>
          <w:sz w:val="28"/>
          <w:szCs w:val="28"/>
        </w:rPr>
        <w:t xml:space="preserve">соответствии с Федеральным законом от </w:t>
      </w:r>
      <w:r w:rsidR="002C222F">
        <w:rPr>
          <w:bCs/>
          <w:sz w:val="28"/>
          <w:szCs w:val="28"/>
        </w:rPr>
        <w:t>20</w:t>
      </w:r>
      <w:r w:rsidR="008E3077">
        <w:rPr>
          <w:bCs/>
          <w:sz w:val="28"/>
          <w:szCs w:val="28"/>
        </w:rPr>
        <w:t>.</w:t>
      </w:r>
      <w:r w:rsidR="002C222F">
        <w:rPr>
          <w:bCs/>
          <w:sz w:val="28"/>
          <w:szCs w:val="28"/>
        </w:rPr>
        <w:t>03</w:t>
      </w:r>
      <w:r w:rsidR="008E3077">
        <w:rPr>
          <w:bCs/>
          <w:sz w:val="28"/>
          <w:szCs w:val="28"/>
        </w:rPr>
        <w:t>.20</w:t>
      </w:r>
      <w:r w:rsidR="002C222F">
        <w:rPr>
          <w:bCs/>
          <w:sz w:val="28"/>
          <w:szCs w:val="28"/>
        </w:rPr>
        <w:t>25</w:t>
      </w:r>
      <w:r w:rsidR="008E3077">
        <w:rPr>
          <w:bCs/>
          <w:sz w:val="28"/>
          <w:szCs w:val="28"/>
        </w:rPr>
        <w:t xml:space="preserve"> № </w:t>
      </w:r>
      <w:r w:rsidR="002C222F">
        <w:rPr>
          <w:bCs/>
          <w:sz w:val="28"/>
          <w:szCs w:val="28"/>
        </w:rPr>
        <w:t>3</w:t>
      </w:r>
      <w:r w:rsidR="008E3077">
        <w:rPr>
          <w:bCs/>
          <w:sz w:val="28"/>
          <w:szCs w:val="28"/>
        </w:rPr>
        <w:t xml:space="preserve">3-ФЗ «Об общих принципах организации местного самоуправления в </w:t>
      </w:r>
      <w:r w:rsidR="002C222F">
        <w:rPr>
          <w:bCs/>
          <w:sz w:val="28"/>
          <w:szCs w:val="28"/>
        </w:rPr>
        <w:t>единой системе публичной власти</w:t>
      </w:r>
      <w:r w:rsidR="008E3077">
        <w:rPr>
          <w:bCs/>
          <w:sz w:val="28"/>
          <w:szCs w:val="28"/>
        </w:rPr>
        <w:t xml:space="preserve">», </w:t>
      </w:r>
      <w:r w:rsidR="008E3077" w:rsidRPr="008E3077">
        <w:rPr>
          <w:bCs/>
          <w:sz w:val="28"/>
          <w:szCs w:val="28"/>
        </w:rPr>
        <w:t xml:space="preserve">Федеральный закон от 25 декабря 2008 г. </w:t>
      </w:r>
      <w:r w:rsidR="008E3077">
        <w:rPr>
          <w:bCs/>
          <w:sz w:val="28"/>
          <w:szCs w:val="28"/>
        </w:rPr>
        <w:t>№</w:t>
      </w:r>
      <w:r w:rsidR="008E3077" w:rsidRPr="008E3077">
        <w:rPr>
          <w:bCs/>
          <w:sz w:val="28"/>
          <w:szCs w:val="28"/>
        </w:rPr>
        <w:t xml:space="preserve"> 273-ФЗ</w:t>
      </w:r>
      <w:r w:rsidR="008E3077">
        <w:rPr>
          <w:bCs/>
          <w:sz w:val="28"/>
          <w:szCs w:val="28"/>
        </w:rPr>
        <w:t xml:space="preserve"> «О противодействии коррупции» Админис</w:t>
      </w:r>
      <w:r w:rsidRPr="007B2517">
        <w:rPr>
          <w:bCs/>
          <w:sz w:val="28"/>
          <w:szCs w:val="28"/>
        </w:rPr>
        <w:t xml:space="preserve">трация </w:t>
      </w:r>
      <w:r>
        <w:rPr>
          <w:bCs/>
          <w:sz w:val="28"/>
          <w:szCs w:val="28"/>
        </w:rPr>
        <w:t>Рамешковского муниципального округа</w:t>
      </w:r>
      <w:r w:rsidRPr="007B2517">
        <w:rPr>
          <w:bCs/>
          <w:sz w:val="28"/>
          <w:szCs w:val="28"/>
        </w:rPr>
        <w:t>, постановляет:</w:t>
      </w:r>
    </w:p>
    <w:p w14:paraId="66472C3C" w14:textId="77777777" w:rsidR="008E3077" w:rsidRDefault="008E3077" w:rsidP="008E3077">
      <w:pPr>
        <w:pStyle w:val="ab"/>
        <w:numPr>
          <w:ilvl w:val="0"/>
          <w:numId w:val="2"/>
        </w:numPr>
        <w:shd w:val="clear" w:color="auto" w:fill="FFFFFF"/>
        <w:spacing w:before="5"/>
        <w:ind w:right="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Признать утратившими силу:</w:t>
      </w:r>
    </w:p>
    <w:p w14:paraId="7689DCAE" w14:textId="0A6FE7DD" w:rsidR="00FF08FE" w:rsidRDefault="00FF08FE" w:rsidP="00FF08FE">
      <w:pPr>
        <w:pStyle w:val="ab"/>
        <w:shd w:val="clear" w:color="auto" w:fill="FFFFFF"/>
        <w:spacing w:before="5"/>
        <w:ind w:left="0" w:right="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постановление администрации </w:t>
      </w:r>
      <w:r w:rsidR="002C222F">
        <w:rPr>
          <w:bCs/>
          <w:sz w:val="28"/>
          <w:szCs w:val="28"/>
        </w:rPr>
        <w:t>Рамешковского муниципального округа</w:t>
      </w:r>
      <w:r>
        <w:rPr>
          <w:bCs/>
          <w:sz w:val="28"/>
          <w:szCs w:val="28"/>
        </w:rPr>
        <w:t xml:space="preserve"> от </w:t>
      </w:r>
      <w:r w:rsidR="002C222F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>.1</w:t>
      </w:r>
      <w:r w:rsidR="002C222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.20</w:t>
      </w:r>
      <w:r w:rsidR="002C222F">
        <w:rPr>
          <w:bCs/>
          <w:sz w:val="28"/>
          <w:szCs w:val="28"/>
        </w:rPr>
        <w:t>22</w:t>
      </w:r>
      <w:r>
        <w:rPr>
          <w:bCs/>
          <w:sz w:val="28"/>
          <w:szCs w:val="28"/>
        </w:rPr>
        <w:t xml:space="preserve"> № </w:t>
      </w:r>
      <w:r w:rsidR="002C222F">
        <w:rPr>
          <w:bCs/>
          <w:sz w:val="28"/>
          <w:szCs w:val="28"/>
        </w:rPr>
        <w:t>344</w:t>
      </w:r>
      <w:r>
        <w:rPr>
          <w:bCs/>
          <w:sz w:val="28"/>
          <w:szCs w:val="28"/>
        </w:rPr>
        <w:t>-па «</w:t>
      </w:r>
      <w:r w:rsidR="002C222F" w:rsidRPr="002C222F">
        <w:rPr>
          <w:bCs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представляемых муниципальными служащими Рамешковского муниципального округа, замещающими отдельные должности муниципальной службы Рамешковского муниципального округа и членов их семей на официальном сайте Администрации Рамешковского муниципального округа, в информационно-телекоммуникационной сети Интернет и предоставления этих сведений средствам массовой информации для опубликования</w:t>
      </w:r>
      <w:r>
        <w:rPr>
          <w:bCs/>
          <w:sz w:val="28"/>
          <w:szCs w:val="28"/>
        </w:rPr>
        <w:t>»;</w:t>
      </w:r>
    </w:p>
    <w:p w14:paraId="26B544D9" w14:textId="36D995C4" w:rsidR="00A4592B" w:rsidRDefault="00FF08FE" w:rsidP="002C222F">
      <w:pPr>
        <w:pStyle w:val="ab"/>
        <w:shd w:val="clear" w:color="auto" w:fill="FFFFFF"/>
        <w:spacing w:before="5"/>
        <w:ind w:left="0" w:right="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C222F">
        <w:rPr>
          <w:bCs/>
          <w:sz w:val="28"/>
          <w:szCs w:val="28"/>
        </w:rPr>
        <w:t>постановление администрации Рамешковского района от 25.07.2016 № 162-па «</w:t>
      </w:r>
      <w:r w:rsidR="002C222F" w:rsidRPr="002C222F">
        <w:rPr>
          <w:bCs/>
          <w:sz w:val="28"/>
          <w:szCs w:val="28"/>
        </w:rPr>
        <w:t xml:space="preserve">О </w:t>
      </w:r>
      <w:r w:rsidR="002C222F">
        <w:rPr>
          <w:bCs/>
          <w:sz w:val="28"/>
          <w:szCs w:val="28"/>
        </w:rPr>
        <w:t>п</w:t>
      </w:r>
      <w:r w:rsidR="002C222F" w:rsidRPr="002C222F">
        <w:rPr>
          <w:bCs/>
          <w:sz w:val="28"/>
          <w:szCs w:val="28"/>
        </w:rPr>
        <w:t>орядк</w:t>
      </w:r>
      <w:r w:rsidR="002C222F">
        <w:rPr>
          <w:bCs/>
          <w:sz w:val="28"/>
          <w:szCs w:val="28"/>
        </w:rPr>
        <w:t>е</w:t>
      </w:r>
      <w:r w:rsidR="002C222F" w:rsidRPr="002C222F">
        <w:rPr>
          <w:bCs/>
          <w:sz w:val="28"/>
          <w:szCs w:val="28"/>
        </w:rPr>
        <w:t xml:space="preserve"> размещения сведений о доходах, об имуществе и обязательствах имущественного характера</w:t>
      </w:r>
      <w:r w:rsidR="002C222F">
        <w:rPr>
          <w:bCs/>
          <w:sz w:val="28"/>
          <w:szCs w:val="28"/>
        </w:rPr>
        <w:t xml:space="preserve"> руководителей муниципальных учреждений Рамешковского района Тверской области и членов их семей в сети Интернет на официальном сайте администрации Рамешковского района, на официальном сайте муниципального учреждения и предоставления этих сведений средствам массовой информации для опубликования».</w:t>
      </w:r>
    </w:p>
    <w:p w14:paraId="1920CB47" w14:textId="43683FAE" w:rsidR="007B2517" w:rsidRDefault="008743C2" w:rsidP="007B2517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B2517" w:rsidRPr="007B2517">
        <w:rPr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9144BF">
        <w:rPr>
          <w:bCs/>
          <w:sz w:val="28"/>
          <w:szCs w:val="28"/>
        </w:rPr>
        <w:t>заместителя Главы Администрации Рамешковского муниципального округа, управляющего делами Н.Н. Петухову</w:t>
      </w:r>
      <w:r w:rsidR="007B2517" w:rsidRPr="007B2517">
        <w:rPr>
          <w:bCs/>
          <w:sz w:val="28"/>
          <w:szCs w:val="28"/>
        </w:rPr>
        <w:t>.</w:t>
      </w:r>
    </w:p>
    <w:p w14:paraId="1A231F30" w14:textId="77777777" w:rsidR="009144BF" w:rsidRPr="007B2517" w:rsidRDefault="008743C2" w:rsidP="007B2517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9144BF">
        <w:rPr>
          <w:bCs/>
          <w:sz w:val="28"/>
          <w:szCs w:val="28"/>
        </w:rPr>
        <w:t xml:space="preserve">. </w:t>
      </w:r>
      <w:r w:rsidR="009144BF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 xml:space="preserve">постановление </w:t>
      </w:r>
      <w:r w:rsidR="009144BF">
        <w:rPr>
          <w:sz w:val="28"/>
          <w:szCs w:val="28"/>
        </w:rPr>
        <w:t xml:space="preserve">на официальном сайте Администрации </w:t>
      </w:r>
      <w:r w:rsidR="009144BF">
        <w:rPr>
          <w:sz w:val="28"/>
          <w:szCs w:val="28"/>
        </w:rPr>
        <w:lastRenderedPageBreak/>
        <w:t>Рамешковского муниципального округа Тверской области в сети Интернет</w:t>
      </w:r>
    </w:p>
    <w:p w14:paraId="50703759" w14:textId="77777777" w:rsidR="0064283A" w:rsidRDefault="008743C2" w:rsidP="007B2517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7B2517" w:rsidRPr="007B2517">
        <w:rPr>
          <w:bCs/>
          <w:sz w:val="28"/>
          <w:szCs w:val="28"/>
        </w:rPr>
        <w:t xml:space="preserve">. </w:t>
      </w:r>
      <w:r w:rsidR="009144BF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DA276C">
        <w:rPr>
          <w:sz w:val="28"/>
          <w:szCs w:val="28"/>
          <w:shd w:val="clear" w:color="auto" w:fill="FFFFFF"/>
        </w:rPr>
        <w:t>.</w:t>
      </w:r>
    </w:p>
    <w:p w14:paraId="7C083309" w14:textId="77777777" w:rsidR="0064283A" w:rsidRDefault="0064283A" w:rsidP="00215B06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</w:p>
    <w:p w14:paraId="0CD35D05" w14:textId="77777777" w:rsidR="008743C2" w:rsidRDefault="008743C2" w:rsidP="00215B06">
      <w:pPr>
        <w:shd w:val="clear" w:color="auto" w:fill="FFFFFF"/>
        <w:spacing w:before="5"/>
        <w:ind w:right="5" w:firstLine="709"/>
        <w:jc w:val="both"/>
        <w:rPr>
          <w:bCs/>
          <w:sz w:val="28"/>
          <w:szCs w:val="28"/>
        </w:rPr>
      </w:pPr>
    </w:p>
    <w:p w14:paraId="23A4389F" w14:textId="77777777" w:rsidR="009B71A3" w:rsidRDefault="00215B06" w:rsidP="009B71A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Глава Рамешковского </w:t>
      </w:r>
    </w:p>
    <w:p w14:paraId="6E1D0141" w14:textId="54535D7D" w:rsidR="00215B06" w:rsidRPr="0064283A" w:rsidRDefault="0064283A" w:rsidP="0064283A">
      <w:pPr>
        <w:shd w:val="clear" w:color="auto" w:fill="FFFFFF"/>
        <w:spacing w:after="3830" w:line="322" w:lineRule="exact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215B06">
        <w:rPr>
          <w:sz w:val="28"/>
          <w:szCs w:val="28"/>
        </w:rPr>
        <w:t xml:space="preserve">                       </w:t>
      </w:r>
      <w:r w:rsidR="00BC6DD2">
        <w:rPr>
          <w:sz w:val="28"/>
          <w:szCs w:val="28"/>
        </w:rPr>
        <w:t xml:space="preserve">                                              </w:t>
      </w:r>
      <w:r w:rsidR="00215B06">
        <w:rPr>
          <w:sz w:val="28"/>
          <w:szCs w:val="28"/>
        </w:rPr>
        <w:t xml:space="preserve">  А.А.</w:t>
      </w:r>
      <w:r w:rsidR="002C222F">
        <w:rPr>
          <w:sz w:val="28"/>
          <w:szCs w:val="28"/>
        </w:rPr>
        <w:t xml:space="preserve"> </w:t>
      </w:r>
      <w:r w:rsidR="00215B06">
        <w:rPr>
          <w:sz w:val="28"/>
          <w:szCs w:val="28"/>
        </w:rPr>
        <w:t>Пилюгин</w:t>
      </w:r>
    </w:p>
    <w:p w14:paraId="69C5FE1E" w14:textId="77777777" w:rsidR="00F47A1C" w:rsidRPr="00385C81" w:rsidRDefault="00F47A1C" w:rsidP="00385C81">
      <w:pPr>
        <w:pStyle w:val="a8"/>
        <w:jc w:val="both"/>
        <w:rPr>
          <w:sz w:val="28"/>
          <w:szCs w:val="28"/>
        </w:rPr>
      </w:pPr>
    </w:p>
    <w:p w14:paraId="6F8FDC41" w14:textId="77777777" w:rsidR="008743C2" w:rsidRPr="001B5DEB" w:rsidRDefault="008743C2" w:rsidP="00572156">
      <w:pPr>
        <w:ind w:right="-57"/>
        <w:jc w:val="both"/>
        <w:rPr>
          <w:sz w:val="28"/>
          <w:szCs w:val="28"/>
        </w:rPr>
      </w:pPr>
    </w:p>
    <w:p w14:paraId="7D0199ED" w14:textId="77777777" w:rsidR="00F47A1C" w:rsidRPr="001B5DEB" w:rsidRDefault="00F47A1C" w:rsidP="00572156">
      <w:pPr>
        <w:ind w:right="-57"/>
        <w:jc w:val="both"/>
        <w:rPr>
          <w:sz w:val="28"/>
          <w:szCs w:val="28"/>
        </w:rPr>
      </w:pPr>
    </w:p>
    <w:p w14:paraId="417B2417" w14:textId="77777777" w:rsidR="00F47A1C" w:rsidRPr="001B5DEB" w:rsidRDefault="00F47A1C" w:rsidP="00572156">
      <w:pPr>
        <w:ind w:right="-57"/>
        <w:jc w:val="both"/>
        <w:rPr>
          <w:sz w:val="28"/>
          <w:szCs w:val="28"/>
        </w:rPr>
      </w:pPr>
    </w:p>
    <w:p w14:paraId="2C245E19" w14:textId="1D3663B9" w:rsidR="00F47A1C" w:rsidRDefault="00F47A1C" w:rsidP="00572156">
      <w:pPr>
        <w:ind w:right="-57"/>
        <w:jc w:val="both"/>
        <w:rPr>
          <w:sz w:val="28"/>
          <w:szCs w:val="28"/>
        </w:rPr>
      </w:pPr>
    </w:p>
    <w:p w14:paraId="4A9C657B" w14:textId="6CEDFF24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0161F1A8" w14:textId="25806AF6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4A942A4C" w14:textId="31277D2A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52F9846E" w14:textId="495A5770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29D9379C" w14:textId="0D371FEF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16D0D983" w14:textId="65352737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432E64C3" w14:textId="65DC6960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53C36E3A" w14:textId="0B68858F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43D8744C" w14:textId="61F26E09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2C7434B9" w14:textId="011774CD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7BE89CE8" w14:textId="25D87894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7C96945D" w14:textId="37C6A261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5A5040F9" w14:textId="53D97336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5825C7E4" w14:textId="3C725789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0994F738" w14:textId="32DCC7A8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5AE4473B" w14:textId="028D7C0D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08DCBB7E" w14:textId="1711902B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17D47F5B" w14:textId="4E268410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36A52C46" w14:textId="79A03C1D" w:rsidR="002C222F" w:rsidRDefault="002C222F" w:rsidP="00572156">
      <w:pPr>
        <w:ind w:right="-57"/>
        <w:jc w:val="both"/>
        <w:rPr>
          <w:sz w:val="28"/>
          <w:szCs w:val="28"/>
        </w:rPr>
      </w:pPr>
    </w:p>
    <w:p w14:paraId="132F17B4" w14:textId="77777777" w:rsidR="002C222F" w:rsidRPr="001B5DEB" w:rsidRDefault="002C222F" w:rsidP="00572156">
      <w:pPr>
        <w:ind w:right="-57"/>
        <w:jc w:val="both"/>
        <w:rPr>
          <w:sz w:val="28"/>
          <w:szCs w:val="28"/>
        </w:rPr>
      </w:pPr>
    </w:p>
    <w:p w14:paraId="0A3AB376" w14:textId="77777777" w:rsidR="00F47A1C" w:rsidRPr="001B5DEB" w:rsidRDefault="00F47A1C" w:rsidP="00572156">
      <w:pPr>
        <w:ind w:right="-57"/>
        <w:jc w:val="both"/>
        <w:rPr>
          <w:sz w:val="28"/>
          <w:szCs w:val="28"/>
        </w:rPr>
      </w:pPr>
    </w:p>
    <w:sectPr w:rsidR="00F47A1C" w:rsidRPr="001B5DEB" w:rsidSect="00187F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72E1E"/>
    <w:multiLevelType w:val="hybridMultilevel"/>
    <w:tmpl w:val="1372689C"/>
    <w:lvl w:ilvl="0" w:tplc="BE74DB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39D4683"/>
    <w:multiLevelType w:val="hybridMultilevel"/>
    <w:tmpl w:val="4CD05F50"/>
    <w:lvl w:ilvl="0" w:tplc="61B6F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3274548">
    <w:abstractNumId w:val="0"/>
  </w:num>
  <w:num w:numId="2" w16cid:durableId="2031293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06"/>
    <w:rsid w:val="00000F1A"/>
    <w:rsid w:val="00006491"/>
    <w:rsid w:val="000079F4"/>
    <w:rsid w:val="00021F3B"/>
    <w:rsid w:val="00051384"/>
    <w:rsid w:val="00051DF2"/>
    <w:rsid w:val="000547CC"/>
    <w:rsid w:val="00070E3F"/>
    <w:rsid w:val="00074E39"/>
    <w:rsid w:val="00076318"/>
    <w:rsid w:val="00081502"/>
    <w:rsid w:val="000C58F2"/>
    <w:rsid w:val="000D073F"/>
    <w:rsid w:val="000D7555"/>
    <w:rsid w:val="000E5CB9"/>
    <w:rsid w:val="000E7124"/>
    <w:rsid w:val="000F191F"/>
    <w:rsid w:val="001003EF"/>
    <w:rsid w:val="00115771"/>
    <w:rsid w:val="00125F7C"/>
    <w:rsid w:val="0016064C"/>
    <w:rsid w:val="0017628D"/>
    <w:rsid w:val="0018045B"/>
    <w:rsid w:val="00187F3E"/>
    <w:rsid w:val="00192090"/>
    <w:rsid w:val="00192AD6"/>
    <w:rsid w:val="00192D50"/>
    <w:rsid w:val="001B0041"/>
    <w:rsid w:val="001B5DEB"/>
    <w:rsid w:val="001D7F28"/>
    <w:rsid w:val="001E7094"/>
    <w:rsid w:val="00206F15"/>
    <w:rsid w:val="00215B06"/>
    <w:rsid w:val="00231B0A"/>
    <w:rsid w:val="00236631"/>
    <w:rsid w:val="00237DAE"/>
    <w:rsid w:val="00237E7E"/>
    <w:rsid w:val="002410FC"/>
    <w:rsid w:val="002506EC"/>
    <w:rsid w:val="00262231"/>
    <w:rsid w:val="0026630A"/>
    <w:rsid w:val="00277E54"/>
    <w:rsid w:val="00293B78"/>
    <w:rsid w:val="002C222F"/>
    <w:rsid w:val="002E6A3F"/>
    <w:rsid w:val="002F7100"/>
    <w:rsid w:val="00300C73"/>
    <w:rsid w:val="003130BD"/>
    <w:rsid w:val="00317384"/>
    <w:rsid w:val="00320E9B"/>
    <w:rsid w:val="003211E6"/>
    <w:rsid w:val="00321326"/>
    <w:rsid w:val="003473A8"/>
    <w:rsid w:val="003530BC"/>
    <w:rsid w:val="00353819"/>
    <w:rsid w:val="003552E4"/>
    <w:rsid w:val="00356D35"/>
    <w:rsid w:val="00360C00"/>
    <w:rsid w:val="003729B5"/>
    <w:rsid w:val="003761FC"/>
    <w:rsid w:val="00385C81"/>
    <w:rsid w:val="00397AA5"/>
    <w:rsid w:val="003C43DB"/>
    <w:rsid w:val="003D0040"/>
    <w:rsid w:val="003E506D"/>
    <w:rsid w:val="003F4F20"/>
    <w:rsid w:val="004064EF"/>
    <w:rsid w:val="00420916"/>
    <w:rsid w:val="00434819"/>
    <w:rsid w:val="00442F3F"/>
    <w:rsid w:val="0044578F"/>
    <w:rsid w:val="004469FB"/>
    <w:rsid w:val="00457C16"/>
    <w:rsid w:val="0047662F"/>
    <w:rsid w:val="00477336"/>
    <w:rsid w:val="00480309"/>
    <w:rsid w:val="004864C1"/>
    <w:rsid w:val="004A1273"/>
    <w:rsid w:val="004A4F5D"/>
    <w:rsid w:val="004A584F"/>
    <w:rsid w:val="004B226F"/>
    <w:rsid w:val="004C66C7"/>
    <w:rsid w:val="004D6BD1"/>
    <w:rsid w:val="004E1991"/>
    <w:rsid w:val="004E53CB"/>
    <w:rsid w:val="005056EA"/>
    <w:rsid w:val="00535585"/>
    <w:rsid w:val="00542201"/>
    <w:rsid w:val="005600F1"/>
    <w:rsid w:val="00563A63"/>
    <w:rsid w:val="00572156"/>
    <w:rsid w:val="005A6FA0"/>
    <w:rsid w:val="005C38EF"/>
    <w:rsid w:val="005D0A75"/>
    <w:rsid w:val="005E4702"/>
    <w:rsid w:val="0061196B"/>
    <w:rsid w:val="00622FC1"/>
    <w:rsid w:val="00623A5F"/>
    <w:rsid w:val="00626516"/>
    <w:rsid w:val="0062741C"/>
    <w:rsid w:val="00631444"/>
    <w:rsid w:val="00634625"/>
    <w:rsid w:val="006410E9"/>
    <w:rsid w:val="006412C8"/>
    <w:rsid w:val="0064283A"/>
    <w:rsid w:val="006678A3"/>
    <w:rsid w:val="006717A5"/>
    <w:rsid w:val="00676FBA"/>
    <w:rsid w:val="00687713"/>
    <w:rsid w:val="0069498C"/>
    <w:rsid w:val="006C59FA"/>
    <w:rsid w:val="006F0F92"/>
    <w:rsid w:val="00727F6B"/>
    <w:rsid w:val="007338D2"/>
    <w:rsid w:val="00746875"/>
    <w:rsid w:val="007514FA"/>
    <w:rsid w:val="00754614"/>
    <w:rsid w:val="0077424A"/>
    <w:rsid w:val="007851CA"/>
    <w:rsid w:val="00785DB8"/>
    <w:rsid w:val="007B2517"/>
    <w:rsid w:val="007B478F"/>
    <w:rsid w:val="007E10F8"/>
    <w:rsid w:val="00800F59"/>
    <w:rsid w:val="008275C3"/>
    <w:rsid w:val="00830F6B"/>
    <w:rsid w:val="00856DFD"/>
    <w:rsid w:val="00863F7A"/>
    <w:rsid w:val="008743C2"/>
    <w:rsid w:val="008B5B21"/>
    <w:rsid w:val="008E3077"/>
    <w:rsid w:val="009144BF"/>
    <w:rsid w:val="0091495D"/>
    <w:rsid w:val="00915FE4"/>
    <w:rsid w:val="009223CE"/>
    <w:rsid w:val="0093721E"/>
    <w:rsid w:val="00944E26"/>
    <w:rsid w:val="00945088"/>
    <w:rsid w:val="0095065D"/>
    <w:rsid w:val="00977D77"/>
    <w:rsid w:val="00980798"/>
    <w:rsid w:val="0098169D"/>
    <w:rsid w:val="0099396C"/>
    <w:rsid w:val="009961AB"/>
    <w:rsid w:val="009A43ED"/>
    <w:rsid w:val="009B71A3"/>
    <w:rsid w:val="009C6401"/>
    <w:rsid w:val="009E7DBE"/>
    <w:rsid w:val="00A42F2C"/>
    <w:rsid w:val="00A44228"/>
    <w:rsid w:val="00A4536F"/>
    <w:rsid w:val="00A4592B"/>
    <w:rsid w:val="00A4779C"/>
    <w:rsid w:val="00A56467"/>
    <w:rsid w:val="00A84869"/>
    <w:rsid w:val="00A90DDB"/>
    <w:rsid w:val="00A961B0"/>
    <w:rsid w:val="00AA0803"/>
    <w:rsid w:val="00AC7A75"/>
    <w:rsid w:val="00AF19B2"/>
    <w:rsid w:val="00B64D38"/>
    <w:rsid w:val="00B74434"/>
    <w:rsid w:val="00B74A22"/>
    <w:rsid w:val="00B757A4"/>
    <w:rsid w:val="00BB0478"/>
    <w:rsid w:val="00BC6DD2"/>
    <w:rsid w:val="00BD4584"/>
    <w:rsid w:val="00BF504B"/>
    <w:rsid w:val="00C03EBA"/>
    <w:rsid w:val="00C14768"/>
    <w:rsid w:val="00C6482D"/>
    <w:rsid w:val="00C65B56"/>
    <w:rsid w:val="00C90B2C"/>
    <w:rsid w:val="00C90E9F"/>
    <w:rsid w:val="00CB6D66"/>
    <w:rsid w:val="00CC061D"/>
    <w:rsid w:val="00CE68C9"/>
    <w:rsid w:val="00CF3C61"/>
    <w:rsid w:val="00D5101C"/>
    <w:rsid w:val="00D52873"/>
    <w:rsid w:val="00D6275B"/>
    <w:rsid w:val="00D8358E"/>
    <w:rsid w:val="00D854A5"/>
    <w:rsid w:val="00D92898"/>
    <w:rsid w:val="00DA276C"/>
    <w:rsid w:val="00DB597D"/>
    <w:rsid w:val="00DD3382"/>
    <w:rsid w:val="00DD33BE"/>
    <w:rsid w:val="00DE4D6E"/>
    <w:rsid w:val="00DF4CBB"/>
    <w:rsid w:val="00E30FEB"/>
    <w:rsid w:val="00E36BB6"/>
    <w:rsid w:val="00E43A70"/>
    <w:rsid w:val="00E557B5"/>
    <w:rsid w:val="00E650A6"/>
    <w:rsid w:val="00EB5D92"/>
    <w:rsid w:val="00EB5E1F"/>
    <w:rsid w:val="00EB797D"/>
    <w:rsid w:val="00EC2D79"/>
    <w:rsid w:val="00ED4019"/>
    <w:rsid w:val="00ED4610"/>
    <w:rsid w:val="00EE791C"/>
    <w:rsid w:val="00F063D6"/>
    <w:rsid w:val="00F07EB8"/>
    <w:rsid w:val="00F464B1"/>
    <w:rsid w:val="00F47A1C"/>
    <w:rsid w:val="00FA71B2"/>
    <w:rsid w:val="00FB56B0"/>
    <w:rsid w:val="00FB7761"/>
    <w:rsid w:val="00FD7F8C"/>
    <w:rsid w:val="00FE0D76"/>
    <w:rsid w:val="00FF08FE"/>
    <w:rsid w:val="00FF2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A368"/>
  <w15:docId w15:val="{CA85F058-4C82-41A7-8F46-A0019D85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B06"/>
    <w:pPr>
      <w:widowControl w:val="0"/>
      <w:autoSpaceDE w:val="0"/>
      <w:autoSpaceDN w:val="0"/>
      <w:adjustRightInd w:val="0"/>
    </w:pPr>
    <w:rPr>
      <w:rFonts w:ascii="Times New Roman" w:eastAsia="MS Mincho" w:hAnsi="Times New Roman"/>
      <w:lang w:eastAsia="ja-JP"/>
    </w:rPr>
  </w:style>
  <w:style w:type="paragraph" w:styleId="1">
    <w:name w:val="heading 1"/>
    <w:basedOn w:val="a"/>
    <w:next w:val="a"/>
    <w:link w:val="10"/>
    <w:qFormat/>
    <w:rsid w:val="00215B06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5B0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8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B0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5B06"/>
    <w:rPr>
      <w:rFonts w:ascii="Cambria" w:eastAsia="Times New Roman" w:hAnsi="Cambria" w:cs="Times New Roman"/>
      <w:b/>
      <w:bCs/>
      <w:color w:val="4F81BD"/>
      <w:sz w:val="26"/>
      <w:szCs w:val="26"/>
      <w:lang w:eastAsia="ja-JP"/>
    </w:rPr>
  </w:style>
  <w:style w:type="paragraph" w:customStyle="1" w:styleId="p1">
    <w:name w:val="p1"/>
    <w:basedOn w:val="a"/>
    <w:rsid w:val="00215B0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5B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B06"/>
    <w:rPr>
      <w:rFonts w:ascii="Tahoma" w:eastAsia="MS Mincho" w:hAnsi="Tahoma" w:cs="Tahoma"/>
      <w:sz w:val="16"/>
      <w:szCs w:val="16"/>
      <w:lang w:eastAsia="ja-JP"/>
    </w:rPr>
  </w:style>
  <w:style w:type="paragraph" w:styleId="a5">
    <w:name w:val="Body Text Indent"/>
    <w:basedOn w:val="a"/>
    <w:link w:val="a6"/>
    <w:unhideWhenUsed/>
    <w:rsid w:val="00944E26"/>
    <w:pPr>
      <w:widowControl/>
      <w:autoSpaceDE/>
      <w:autoSpaceDN/>
      <w:adjustRightInd/>
      <w:ind w:firstLine="567"/>
      <w:jc w:val="both"/>
    </w:pPr>
    <w:rPr>
      <w:rFonts w:eastAsia="Times New Roman"/>
      <w:sz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44E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944E2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44E26"/>
    <w:rPr>
      <w:color w:val="0000FF"/>
      <w:u w:val="single"/>
    </w:rPr>
  </w:style>
  <w:style w:type="paragraph" w:customStyle="1" w:styleId="indent1">
    <w:name w:val="indent_1"/>
    <w:basedOn w:val="a"/>
    <w:rsid w:val="00944E2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944E26"/>
  </w:style>
  <w:style w:type="paragraph" w:customStyle="1" w:styleId="s3">
    <w:name w:val="s_3"/>
    <w:basedOn w:val="a"/>
    <w:rsid w:val="00944E2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D4610"/>
    <w:pPr>
      <w:widowControl w:val="0"/>
      <w:autoSpaceDE w:val="0"/>
      <w:autoSpaceDN w:val="0"/>
      <w:adjustRightInd w:val="0"/>
    </w:pPr>
    <w:rPr>
      <w:rFonts w:ascii="Times New Roman" w:eastAsia="MS Mincho" w:hAnsi="Times New Roman"/>
      <w:lang w:eastAsia="ja-JP"/>
    </w:rPr>
  </w:style>
  <w:style w:type="table" w:styleId="a9">
    <w:name w:val="Table Grid"/>
    <w:basedOn w:val="a1"/>
    <w:uiPriority w:val="59"/>
    <w:rsid w:val="0018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293B78"/>
    <w:pPr>
      <w:widowControl/>
      <w:autoSpaceDE/>
      <w:autoSpaceDN/>
      <w:adjustRightInd/>
      <w:spacing w:after="225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E307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C6482D"/>
    <w:rPr>
      <w:rFonts w:asciiTheme="majorHAnsi" w:eastAsiaTheme="majorEastAsia" w:hAnsiTheme="majorHAnsi" w:cstheme="majorBidi"/>
      <w:i/>
      <w:iCs/>
      <w:color w:val="365F91" w:themeColor="accent1" w:themeShade="BF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3403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80084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7105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28907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4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4963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475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1305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2248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6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9479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0745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3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522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10266">
                  <w:marLeft w:val="0"/>
                  <w:marRight w:val="0"/>
                  <w:marTop w:val="175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1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D014-2775-44BD-BC41-2A41B17B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</dc:creator>
  <cp:lastModifiedBy>*</cp:lastModifiedBy>
  <cp:revision>3</cp:revision>
  <cp:lastPrinted>2026-03-10T07:41:00Z</cp:lastPrinted>
  <dcterms:created xsi:type="dcterms:W3CDTF">2026-03-16T09:25:00Z</dcterms:created>
  <dcterms:modified xsi:type="dcterms:W3CDTF">2026-03-16T09:25:00Z</dcterms:modified>
</cp:coreProperties>
</file>